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9FFA" w14:textId="26622E00" w:rsidR="00AF4AF9" w:rsidRPr="00A63597" w:rsidRDefault="00AF4AF9" w:rsidP="00A63597">
      <w:pPr>
        <w:spacing w:line="276" w:lineRule="auto"/>
        <w:rPr>
          <w:rFonts w:ascii="Arial" w:hAnsi="Arial" w:cs="Arial"/>
          <w:sz w:val="20"/>
          <w:szCs w:val="20"/>
        </w:rPr>
      </w:pPr>
    </w:p>
    <w:p w14:paraId="1F8B88CC" w14:textId="790FAC09" w:rsidR="002E5B0B" w:rsidRPr="00A63597" w:rsidRDefault="002E5B0B" w:rsidP="00A63597">
      <w:pPr>
        <w:spacing w:line="276" w:lineRule="auto"/>
        <w:rPr>
          <w:rFonts w:ascii="Arial" w:hAnsi="Arial" w:cs="Arial"/>
          <w:sz w:val="20"/>
          <w:szCs w:val="20"/>
        </w:rPr>
      </w:pPr>
    </w:p>
    <w:p w14:paraId="6947C86F" w14:textId="5A3F2601" w:rsidR="006D7E1C" w:rsidRPr="00A63597" w:rsidRDefault="00435C7D" w:rsidP="00A6359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63597">
        <w:rPr>
          <w:rFonts w:ascii="Arial" w:hAnsi="Arial" w:cs="Arial"/>
          <w:color w:val="000000" w:themeColor="text1"/>
          <w:sz w:val="20"/>
          <w:szCs w:val="20"/>
        </w:rPr>
        <w:tab/>
      </w:r>
      <w:r w:rsidRPr="00A63597">
        <w:rPr>
          <w:rFonts w:ascii="Arial" w:hAnsi="Arial" w:cs="Arial"/>
          <w:color w:val="000000" w:themeColor="text1"/>
          <w:sz w:val="20"/>
          <w:szCs w:val="20"/>
        </w:rPr>
        <w:tab/>
      </w:r>
      <w:r w:rsidRPr="00A63597">
        <w:rPr>
          <w:rFonts w:ascii="Arial" w:hAnsi="Arial" w:cs="Arial"/>
          <w:color w:val="000000" w:themeColor="text1"/>
          <w:sz w:val="20"/>
          <w:szCs w:val="20"/>
        </w:rPr>
        <w:tab/>
      </w:r>
      <w:r w:rsidRPr="00A63597">
        <w:rPr>
          <w:rFonts w:ascii="Arial" w:hAnsi="Arial" w:cs="Arial"/>
          <w:color w:val="000000" w:themeColor="text1"/>
          <w:sz w:val="20"/>
          <w:szCs w:val="20"/>
        </w:rPr>
        <w:tab/>
      </w:r>
      <w:r w:rsidRPr="00A63597">
        <w:rPr>
          <w:rFonts w:ascii="Arial" w:hAnsi="Arial" w:cs="Arial"/>
          <w:color w:val="000000" w:themeColor="text1"/>
          <w:sz w:val="20"/>
          <w:szCs w:val="20"/>
        </w:rPr>
        <w:tab/>
      </w:r>
      <w:r w:rsidRPr="00A63597">
        <w:rPr>
          <w:rFonts w:ascii="Arial" w:hAnsi="Arial" w:cs="Arial"/>
          <w:color w:val="000000" w:themeColor="text1"/>
          <w:sz w:val="20"/>
          <w:szCs w:val="20"/>
        </w:rPr>
        <w:tab/>
      </w:r>
      <w:r w:rsidRPr="00A63597">
        <w:rPr>
          <w:rFonts w:ascii="Arial" w:hAnsi="Arial" w:cs="Arial"/>
          <w:color w:val="000000" w:themeColor="text1"/>
          <w:sz w:val="20"/>
          <w:szCs w:val="20"/>
        </w:rPr>
        <w:tab/>
      </w:r>
      <w:r w:rsidRPr="00A63597">
        <w:rPr>
          <w:rFonts w:ascii="Arial" w:hAnsi="Arial" w:cs="Arial"/>
          <w:color w:val="000000" w:themeColor="text1"/>
          <w:sz w:val="20"/>
          <w:szCs w:val="20"/>
        </w:rPr>
        <w:tab/>
      </w:r>
      <w:r w:rsidR="00BD3D10" w:rsidRPr="00A63597">
        <w:rPr>
          <w:rFonts w:ascii="Arial" w:hAnsi="Arial" w:cs="Arial"/>
          <w:color w:val="000000" w:themeColor="text1"/>
          <w:sz w:val="20"/>
          <w:szCs w:val="20"/>
        </w:rPr>
        <w:tab/>
      </w:r>
      <w:r w:rsidR="003A4DAF" w:rsidRPr="00A63597">
        <w:rPr>
          <w:rFonts w:ascii="Arial" w:hAnsi="Arial" w:cs="Arial"/>
          <w:color w:val="000000" w:themeColor="text1"/>
          <w:sz w:val="20"/>
          <w:szCs w:val="20"/>
        </w:rPr>
        <w:t>Praha</w:t>
      </w:r>
      <w:r w:rsidR="00D72FEC">
        <w:rPr>
          <w:rFonts w:ascii="Arial" w:hAnsi="Arial" w:cs="Arial"/>
          <w:color w:val="000000" w:themeColor="text1"/>
          <w:sz w:val="20"/>
          <w:szCs w:val="20"/>
        </w:rPr>
        <w:t xml:space="preserve"> 15</w:t>
      </w:r>
      <w:r w:rsidRPr="00A6359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D3D10" w:rsidRPr="00A63597">
        <w:rPr>
          <w:rFonts w:ascii="Arial" w:hAnsi="Arial" w:cs="Arial"/>
          <w:color w:val="000000" w:themeColor="text1"/>
          <w:sz w:val="20"/>
          <w:szCs w:val="20"/>
        </w:rPr>
        <w:t xml:space="preserve">prosince </w:t>
      </w:r>
      <w:r w:rsidR="68EE95A7" w:rsidRPr="00A63597">
        <w:rPr>
          <w:rFonts w:ascii="Arial" w:hAnsi="Arial" w:cs="Arial"/>
          <w:color w:val="000000" w:themeColor="text1"/>
          <w:sz w:val="20"/>
          <w:szCs w:val="20"/>
        </w:rPr>
        <w:t>202</w:t>
      </w:r>
      <w:r w:rsidR="6A2D0F89">
        <w:rPr>
          <w:rFonts w:ascii="Arial" w:hAnsi="Arial" w:cs="Arial"/>
          <w:color w:val="000000" w:themeColor="text1"/>
          <w:sz w:val="20"/>
          <w:szCs w:val="20"/>
        </w:rPr>
        <w:t>2</w:t>
      </w:r>
    </w:p>
    <w:p w14:paraId="03E2D588" w14:textId="30266D1E" w:rsidR="006D7E1C" w:rsidRPr="00A63597" w:rsidRDefault="006D7E1C" w:rsidP="00A6359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D34DFE7" w14:textId="1E893BB7" w:rsidR="006D7E1C" w:rsidRPr="00141E68" w:rsidRDefault="00A912E0" w:rsidP="00A63597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41E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Rok 2023 bude pro </w:t>
      </w:r>
      <w:r w:rsidR="00C7713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zavedení </w:t>
      </w:r>
      <w:r w:rsidRPr="00141E68">
        <w:rPr>
          <w:rFonts w:ascii="Arial" w:hAnsi="Arial" w:cs="Arial"/>
          <w:b/>
          <w:bCs/>
          <w:color w:val="000000" w:themeColor="text1"/>
          <w:sz w:val="28"/>
          <w:szCs w:val="28"/>
        </w:rPr>
        <w:t>zálohov</w:t>
      </w:r>
      <w:r w:rsidR="00C77138">
        <w:rPr>
          <w:rFonts w:ascii="Arial" w:hAnsi="Arial" w:cs="Arial"/>
          <w:b/>
          <w:bCs/>
          <w:color w:val="000000" w:themeColor="text1"/>
          <w:sz w:val="28"/>
          <w:szCs w:val="28"/>
        </w:rPr>
        <w:t>ého</w:t>
      </w:r>
      <w:r w:rsidRPr="00141E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systém</w:t>
      </w:r>
      <w:r w:rsidR="00C77138">
        <w:rPr>
          <w:rFonts w:ascii="Arial" w:hAnsi="Arial" w:cs="Arial"/>
          <w:b/>
          <w:bCs/>
          <w:color w:val="000000" w:themeColor="text1"/>
          <w:sz w:val="28"/>
          <w:szCs w:val="28"/>
        </w:rPr>
        <w:t>u</w:t>
      </w:r>
      <w:r w:rsidRPr="00141E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na PET lahve a</w:t>
      </w:r>
      <w:r w:rsidR="00E30EE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141E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plechovky </w:t>
      </w:r>
      <w:r w:rsidR="00C77138">
        <w:rPr>
          <w:rFonts w:ascii="Arial" w:hAnsi="Arial" w:cs="Arial"/>
          <w:b/>
          <w:bCs/>
          <w:color w:val="000000" w:themeColor="text1"/>
          <w:sz w:val="28"/>
          <w:szCs w:val="28"/>
        </w:rPr>
        <w:t>v </w:t>
      </w:r>
      <w:r w:rsidR="0091706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Česku </w:t>
      </w:r>
      <w:r w:rsidRPr="00141E68">
        <w:rPr>
          <w:rFonts w:ascii="Arial" w:hAnsi="Arial" w:cs="Arial"/>
          <w:b/>
          <w:bCs/>
          <w:color w:val="000000" w:themeColor="text1"/>
          <w:sz w:val="28"/>
          <w:szCs w:val="28"/>
        </w:rPr>
        <w:t>klíčov</w:t>
      </w:r>
      <w:r w:rsidR="00353725">
        <w:rPr>
          <w:rFonts w:ascii="Arial" w:hAnsi="Arial" w:cs="Arial"/>
          <w:b/>
          <w:bCs/>
          <w:color w:val="000000" w:themeColor="text1"/>
          <w:sz w:val="28"/>
          <w:szCs w:val="28"/>
        </w:rPr>
        <w:t>ý</w:t>
      </w:r>
    </w:p>
    <w:p w14:paraId="5534429C" w14:textId="25C3B827" w:rsidR="00D31F1E" w:rsidRPr="00770D53" w:rsidRDefault="00D31F1E" w:rsidP="00A63597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3EEAD16" w14:textId="3443D01D" w:rsidR="00A97EF6" w:rsidRPr="00947A3D" w:rsidRDefault="00C77138" w:rsidP="00A97EF6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</w:t>
      </w:r>
      <w:r w:rsidRPr="00770D53">
        <w:rPr>
          <w:rFonts w:ascii="Arial" w:hAnsi="Arial" w:cs="Arial"/>
          <w:b/>
          <w:bCs/>
          <w:color w:val="000000" w:themeColor="text1"/>
          <w:sz w:val="20"/>
          <w:szCs w:val="20"/>
        </w:rPr>
        <w:t>ok 2022 přiblížil Českou republiku zálohování</w:t>
      </w:r>
      <w:r w:rsidR="00E00DA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PET lahví a plechove</w:t>
      </w:r>
      <w:r w:rsidR="00993B12">
        <w:rPr>
          <w:rFonts w:ascii="Arial" w:hAnsi="Arial" w:cs="Arial"/>
          <w:b/>
          <w:bCs/>
          <w:color w:val="000000" w:themeColor="text1"/>
          <w:sz w:val="20"/>
          <w:szCs w:val="20"/>
        </w:rPr>
        <w:t>k</w:t>
      </w:r>
      <w:r w:rsidRPr="00770D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když </w:t>
      </w:r>
      <w:r w:rsidR="008E4920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>Ministerstvo životní</w:t>
      </w:r>
      <w:r w:rsidR="0038710F">
        <w:rPr>
          <w:rFonts w:ascii="Arial" w:hAnsi="Arial" w:cs="Arial"/>
          <w:b/>
          <w:bCs/>
          <w:color w:val="000000" w:themeColor="text1"/>
          <w:sz w:val="20"/>
          <w:szCs w:val="20"/>
        </w:rPr>
        <w:t>ho</w:t>
      </w:r>
      <w:r w:rsidR="008E4920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prostředí</w:t>
      </w:r>
      <w:r w:rsidR="008E4920" w:rsidRPr="00770D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70D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přislíbilo </w:t>
      </w:r>
      <w:r w:rsidR="00E00DA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připravit </w:t>
      </w:r>
      <w:r w:rsidR="000E04AF">
        <w:rPr>
          <w:rFonts w:ascii="Arial" w:hAnsi="Arial" w:cs="Arial"/>
          <w:b/>
          <w:bCs/>
          <w:color w:val="000000" w:themeColor="text1"/>
          <w:sz w:val="20"/>
          <w:szCs w:val="20"/>
        </w:rPr>
        <w:t>potřebn</w:t>
      </w:r>
      <w:r w:rsidR="009C6207">
        <w:rPr>
          <w:rFonts w:ascii="Arial" w:hAnsi="Arial" w:cs="Arial"/>
          <w:b/>
          <w:bCs/>
          <w:color w:val="000000" w:themeColor="text1"/>
          <w:sz w:val="20"/>
          <w:szCs w:val="20"/>
        </w:rPr>
        <w:t>ou legislativu</w:t>
      </w:r>
      <w:r w:rsidRPr="00770D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9C6207">
        <w:rPr>
          <w:rFonts w:ascii="Arial" w:hAnsi="Arial" w:cs="Arial"/>
          <w:b/>
          <w:bCs/>
          <w:color w:val="000000" w:themeColor="text1"/>
          <w:sz w:val="20"/>
          <w:szCs w:val="20"/>
        </w:rPr>
        <w:t>Zákon je</w:t>
      </w:r>
      <w:r w:rsidR="00E00DA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ale</w:t>
      </w:r>
      <w:r w:rsidRPr="00770D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potřeba připravit a</w:t>
      </w:r>
      <w:r w:rsidR="0065139F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770D53">
        <w:rPr>
          <w:rFonts w:ascii="Arial" w:hAnsi="Arial" w:cs="Arial"/>
          <w:b/>
          <w:bCs/>
          <w:color w:val="000000" w:themeColor="text1"/>
          <w:sz w:val="20"/>
          <w:szCs w:val="20"/>
        </w:rPr>
        <w:t>přijmout</w:t>
      </w:r>
      <w:r w:rsidR="006513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52A22">
        <w:rPr>
          <w:rFonts w:ascii="Arial" w:hAnsi="Arial" w:cs="Arial"/>
          <w:b/>
          <w:bCs/>
          <w:color w:val="000000" w:themeColor="text1"/>
          <w:sz w:val="20"/>
          <w:szCs w:val="20"/>
        </w:rPr>
        <w:t>co nejdříve</w:t>
      </w:r>
      <w:r w:rsidRPr="00770D53">
        <w:rPr>
          <w:rFonts w:ascii="Arial" w:hAnsi="Arial" w:cs="Arial"/>
          <w:b/>
          <w:bCs/>
          <w:color w:val="000000" w:themeColor="text1"/>
          <w:sz w:val="20"/>
          <w:szCs w:val="20"/>
        </w:rPr>
        <w:t>, aby se stihly</w:t>
      </w:r>
      <w:r w:rsidR="00A97EF6" w:rsidRPr="00947A3D">
        <w:rPr>
          <w:rFonts w:ascii="Arial" w:hAnsi="Arial" w:cs="Arial"/>
          <w:b/>
          <w:bCs/>
          <w:sz w:val="20"/>
          <w:szCs w:val="20"/>
        </w:rPr>
        <w:t xml:space="preserve"> první cíle EU pro rok 2025</w:t>
      </w:r>
      <w:r w:rsidR="00917063">
        <w:rPr>
          <w:rFonts w:ascii="Arial" w:hAnsi="Arial" w:cs="Arial"/>
          <w:b/>
          <w:bCs/>
          <w:sz w:val="20"/>
          <w:szCs w:val="20"/>
        </w:rPr>
        <w:t>,</w:t>
      </w:r>
      <w:r w:rsidR="00A97EF6" w:rsidRPr="00947A3D">
        <w:rPr>
          <w:rFonts w:ascii="Arial" w:hAnsi="Arial" w:cs="Arial"/>
          <w:b/>
          <w:bCs/>
          <w:sz w:val="20"/>
          <w:szCs w:val="20"/>
        </w:rPr>
        <w:t xml:space="preserve"> a </w:t>
      </w:r>
      <w:r w:rsidR="00917063">
        <w:rPr>
          <w:rFonts w:ascii="Arial" w:hAnsi="Arial" w:cs="Arial"/>
          <w:b/>
          <w:bCs/>
          <w:sz w:val="20"/>
          <w:szCs w:val="20"/>
        </w:rPr>
        <w:t xml:space="preserve">také </w:t>
      </w:r>
      <w:r w:rsidR="00565F17">
        <w:rPr>
          <w:rFonts w:ascii="Arial" w:hAnsi="Arial" w:cs="Arial"/>
          <w:b/>
          <w:bCs/>
          <w:sz w:val="20"/>
          <w:szCs w:val="20"/>
        </w:rPr>
        <w:t>splnily</w:t>
      </w:r>
      <w:r w:rsidR="00565F17" w:rsidRPr="00947A3D">
        <w:rPr>
          <w:rFonts w:ascii="Arial" w:hAnsi="Arial" w:cs="Arial"/>
          <w:b/>
          <w:bCs/>
          <w:sz w:val="20"/>
          <w:szCs w:val="20"/>
        </w:rPr>
        <w:t xml:space="preserve"> </w:t>
      </w:r>
      <w:r w:rsidR="0005399E" w:rsidRPr="00947A3D">
        <w:rPr>
          <w:rFonts w:ascii="Arial" w:hAnsi="Arial" w:cs="Arial"/>
          <w:b/>
          <w:bCs/>
          <w:sz w:val="20"/>
          <w:szCs w:val="20"/>
        </w:rPr>
        <w:t xml:space="preserve">nové </w:t>
      </w:r>
      <w:r w:rsidR="00BC0FF7" w:rsidRPr="00947A3D">
        <w:rPr>
          <w:rFonts w:ascii="Arial" w:hAnsi="Arial" w:cs="Arial"/>
          <w:b/>
          <w:bCs/>
          <w:sz w:val="20"/>
          <w:szCs w:val="20"/>
        </w:rPr>
        <w:t xml:space="preserve">povinnosti </w:t>
      </w:r>
      <w:r w:rsidR="00A97EF6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90% </w:t>
      </w:r>
      <w:r w:rsidR="0091706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míry </w:t>
      </w:r>
      <w:r w:rsidR="00A97EF6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>sběru nápojových obalů v roce 2026</w:t>
      </w:r>
      <w:r w:rsidR="0005399E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č</w:t>
      </w:r>
      <w:r w:rsidR="00D37EC7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  <w:r w:rsidR="0005399E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povinného </w:t>
      </w:r>
      <w:r w:rsidR="00896B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obsahu </w:t>
      </w:r>
      <w:r w:rsidR="0005399E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>recyklátu 65 % v roce 2040</w:t>
      </w:r>
      <w:r w:rsidR="00896B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 souladu s návrhem nového Nařízení o obalech a obalovém odpadu</w:t>
      </w:r>
      <w:r w:rsidR="00565F1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BC0FF7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>V příštím roce se také k</w:t>
      </w:r>
      <w:r w:rsidR="004C2E03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BC0FF7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>dnes</w:t>
      </w:r>
      <w:r w:rsidR="004C2E03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již</w:t>
      </w:r>
      <w:r w:rsidR="00BC0FF7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13 zálohujícím zemím v Evropě přid</w:t>
      </w:r>
      <w:r w:rsidR="008A21BC">
        <w:rPr>
          <w:rFonts w:ascii="Arial" w:hAnsi="Arial" w:cs="Arial"/>
          <w:b/>
          <w:bCs/>
          <w:color w:val="000000" w:themeColor="text1"/>
          <w:sz w:val="20"/>
          <w:szCs w:val="20"/>
        </w:rPr>
        <w:t>ají</w:t>
      </w:r>
      <w:r w:rsidR="00BC0FF7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A21BC">
        <w:rPr>
          <w:rFonts w:ascii="Arial" w:hAnsi="Arial" w:cs="Arial"/>
          <w:b/>
          <w:bCs/>
          <w:color w:val="000000" w:themeColor="text1"/>
          <w:sz w:val="20"/>
          <w:szCs w:val="20"/>
        </w:rPr>
        <w:t>čtyři</w:t>
      </w:r>
      <w:r w:rsidR="00917063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917063">
        <w:rPr>
          <w:rFonts w:ascii="Arial" w:hAnsi="Arial" w:cs="Arial"/>
          <w:b/>
          <w:bCs/>
          <w:color w:val="000000" w:themeColor="text1"/>
          <w:sz w:val="20"/>
          <w:szCs w:val="20"/>
        </w:rPr>
        <w:t>dalš</w:t>
      </w:r>
      <w:r w:rsidR="008A21BC">
        <w:rPr>
          <w:rFonts w:ascii="Arial" w:hAnsi="Arial" w:cs="Arial"/>
          <w:b/>
          <w:bCs/>
          <w:color w:val="000000" w:themeColor="text1"/>
          <w:sz w:val="20"/>
          <w:szCs w:val="20"/>
        </w:rPr>
        <w:t>í</w:t>
      </w:r>
      <w:r w:rsidR="0091706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17063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>stát</w:t>
      </w:r>
      <w:r w:rsidR="008A21BC">
        <w:rPr>
          <w:rFonts w:ascii="Arial" w:hAnsi="Arial" w:cs="Arial"/>
          <w:b/>
          <w:bCs/>
          <w:color w:val="000000" w:themeColor="text1"/>
          <w:sz w:val="20"/>
          <w:szCs w:val="20"/>
        </w:rPr>
        <w:t>y</w:t>
      </w:r>
      <w:r w:rsidR="00BC0FF7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</w:p>
    <w:p w14:paraId="442EF4C2" w14:textId="5701BF45" w:rsidR="00B15BC7" w:rsidRPr="00947A3D" w:rsidRDefault="00B15BC7" w:rsidP="00B15B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8987CFE" w14:textId="130E81B2" w:rsidR="00B6218C" w:rsidRPr="00947A3D" w:rsidRDefault="00B6218C" w:rsidP="00684E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72FEC">
        <w:rPr>
          <w:rFonts w:ascii="Arial" w:hAnsi="Arial" w:cs="Arial"/>
          <w:i/>
          <w:iCs/>
          <w:sz w:val="20"/>
          <w:szCs w:val="20"/>
        </w:rPr>
        <w:t>„</w:t>
      </w:r>
      <w:r w:rsidR="00462F5D" w:rsidRPr="00D72FEC">
        <w:rPr>
          <w:rFonts w:ascii="Arial" w:hAnsi="Arial" w:cs="Arial"/>
          <w:i/>
          <w:iCs/>
          <w:sz w:val="20"/>
          <w:szCs w:val="20"/>
        </w:rPr>
        <w:t>Zákon je potřeba přijmout co nejdříve. Čím déle budeme čekat, tím více se vzdálíme šanc</w:t>
      </w:r>
      <w:r w:rsidR="006A68CD">
        <w:rPr>
          <w:rFonts w:ascii="Arial" w:hAnsi="Arial" w:cs="Arial"/>
          <w:i/>
          <w:iCs/>
          <w:sz w:val="20"/>
          <w:szCs w:val="20"/>
        </w:rPr>
        <w:t>i</w:t>
      </w:r>
      <w:r w:rsidR="00462F5D" w:rsidRPr="00D72FEC">
        <w:rPr>
          <w:rFonts w:ascii="Arial" w:hAnsi="Arial" w:cs="Arial"/>
          <w:i/>
          <w:iCs/>
          <w:sz w:val="20"/>
          <w:szCs w:val="20"/>
        </w:rPr>
        <w:t xml:space="preserve"> splnit závazky EU pro roky 2025 a 2030. </w:t>
      </w:r>
      <w:r w:rsidR="00462F5D" w:rsidRPr="00DE5FC2">
        <w:rPr>
          <w:rFonts w:ascii="Arial" w:hAnsi="Arial" w:cs="Arial"/>
          <w:i/>
          <w:iCs/>
          <w:sz w:val="20"/>
          <w:szCs w:val="20"/>
        </w:rPr>
        <w:t xml:space="preserve">Nejistotu to bude znamenat také pro odpadové firmy a </w:t>
      </w:r>
      <w:r w:rsidR="00462F5D">
        <w:rPr>
          <w:rFonts w:ascii="Arial" w:hAnsi="Arial" w:cs="Arial"/>
          <w:i/>
          <w:iCs/>
          <w:sz w:val="20"/>
          <w:szCs w:val="20"/>
        </w:rPr>
        <w:t>třídící linky</w:t>
      </w:r>
      <w:r w:rsidR="00ED1079">
        <w:rPr>
          <w:rFonts w:ascii="Arial" w:hAnsi="Arial" w:cs="Arial"/>
          <w:i/>
          <w:iCs/>
          <w:sz w:val="20"/>
          <w:szCs w:val="20"/>
        </w:rPr>
        <w:t>,</w:t>
      </w:r>
      <w:r w:rsidR="00462F5D">
        <w:rPr>
          <w:rFonts w:ascii="Arial" w:hAnsi="Arial" w:cs="Arial"/>
          <w:i/>
          <w:iCs/>
          <w:sz w:val="20"/>
          <w:szCs w:val="20"/>
        </w:rPr>
        <w:t xml:space="preserve"> </w:t>
      </w:r>
      <w:r w:rsidR="00ED1079">
        <w:rPr>
          <w:rFonts w:ascii="Arial" w:hAnsi="Arial" w:cs="Arial"/>
          <w:i/>
          <w:iCs/>
          <w:sz w:val="20"/>
          <w:szCs w:val="20"/>
        </w:rPr>
        <w:t xml:space="preserve">ani </w:t>
      </w:r>
      <w:r w:rsidR="00462F5D">
        <w:rPr>
          <w:rFonts w:ascii="Arial" w:hAnsi="Arial" w:cs="Arial"/>
          <w:i/>
          <w:iCs/>
          <w:sz w:val="20"/>
          <w:szCs w:val="20"/>
        </w:rPr>
        <w:t>m</w:t>
      </w:r>
      <w:r w:rsidR="00462F5D" w:rsidRPr="00D72FEC">
        <w:rPr>
          <w:rFonts w:ascii="Arial" w:hAnsi="Arial" w:cs="Arial"/>
          <w:i/>
          <w:iCs/>
          <w:sz w:val="20"/>
          <w:szCs w:val="20"/>
        </w:rPr>
        <w:t>ěsta a obce nebudou mít jasno v tom, jak naplánovat investice do odpadového hospodářství</w:t>
      </w:r>
      <w:r w:rsidR="00D72FEC">
        <w:rPr>
          <w:rFonts w:ascii="Arial" w:hAnsi="Arial" w:cs="Arial"/>
          <w:i/>
          <w:iCs/>
          <w:sz w:val="20"/>
          <w:szCs w:val="20"/>
        </w:rPr>
        <w:t>. N</w:t>
      </w:r>
      <w:r w:rsidR="00462F5D">
        <w:rPr>
          <w:rFonts w:ascii="Arial" w:hAnsi="Arial" w:cs="Arial"/>
          <w:i/>
          <w:iCs/>
          <w:sz w:val="20"/>
          <w:szCs w:val="20"/>
        </w:rPr>
        <w:t xml:space="preserve">avíc </w:t>
      </w:r>
      <w:r w:rsidR="00462F5D" w:rsidRPr="00D72FEC">
        <w:rPr>
          <w:rFonts w:ascii="Arial" w:hAnsi="Arial" w:cs="Arial"/>
          <w:i/>
          <w:iCs/>
          <w:sz w:val="20"/>
          <w:szCs w:val="20"/>
        </w:rPr>
        <w:t>budou mít i nadále problémy s odpadem volně pohozeným na volných prostranstvích. Brzké přijetí zákona pomůže všem těmto komplikacím zabránit</w:t>
      </w:r>
      <w:r w:rsidR="009D34BF" w:rsidRPr="00D72FEC">
        <w:rPr>
          <w:rFonts w:ascii="Arial" w:hAnsi="Arial" w:cs="Arial"/>
          <w:i/>
          <w:iCs/>
          <w:sz w:val="20"/>
          <w:szCs w:val="20"/>
        </w:rPr>
        <w:t>,</w:t>
      </w:r>
      <w:r w:rsidR="00686630" w:rsidRPr="00D72FEC">
        <w:rPr>
          <w:rFonts w:ascii="Arial" w:hAnsi="Arial" w:cs="Arial"/>
          <w:i/>
          <w:iCs/>
          <w:sz w:val="20"/>
          <w:szCs w:val="20"/>
        </w:rPr>
        <w:t>“</w:t>
      </w:r>
      <w:r w:rsidR="00686630" w:rsidRPr="00462F5D">
        <w:rPr>
          <w:rFonts w:ascii="Arial" w:hAnsi="Arial" w:cs="Arial"/>
          <w:sz w:val="20"/>
          <w:szCs w:val="20"/>
        </w:rPr>
        <w:t xml:space="preserve"> </w:t>
      </w:r>
      <w:r w:rsidR="00686630" w:rsidRPr="00947A3D">
        <w:rPr>
          <w:rFonts w:ascii="Arial" w:hAnsi="Arial" w:cs="Arial"/>
          <w:sz w:val="20"/>
          <w:szCs w:val="20"/>
        </w:rPr>
        <w:t>říká Kristýna Havligerová, manažerka vnějších vztahů Iniciativy pro zálohování</w:t>
      </w:r>
      <w:r w:rsidR="00684E29" w:rsidRPr="00947A3D">
        <w:rPr>
          <w:rFonts w:ascii="Arial" w:hAnsi="Arial" w:cs="Arial"/>
          <w:sz w:val="20"/>
          <w:szCs w:val="20"/>
        </w:rPr>
        <w:t xml:space="preserve"> a dodává: „</w:t>
      </w:r>
      <w:r w:rsidR="00684E29" w:rsidRPr="00947A3D">
        <w:rPr>
          <w:rFonts w:ascii="Arial" w:hAnsi="Arial" w:cs="Arial"/>
          <w:i/>
          <w:iCs/>
          <w:sz w:val="20"/>
          <w:szCs w:val="20"/>
        </w:rPr>
        <w:t>Systém záloh navíc </w:t>
      </w:r>
      <w:r w:rsidR="007C2E5D" w:rsidRPr="00947A3D">
        <w:rPr>
          <w:rFonts w:ascii="Arial" w:hAnsi="Arial" w:cs="Arial"/>
          <w:i/>
          <w:iCs/>
          <w:sz w:val="20"/>
          <w:szCs w:val="20"/>
        </w:rPr>
        <w:t xml:space="preserve">jako jediný </w:t>
      </w:r>
      <w:r w:rsidR="00684E29" w:rsidRPr="00947A3D">
        <w:rPr>
          <w:rFonts w:ascii="Arial" w:hAnsi="Arial" w:cs="Arial"/>
          <w:i/>
          <w:iCs/>
          <w:sz w:val="20"/>
          <w:szCs w:val="20"/>
        </w:rPr>
        <w:t>umožní obalový materiál zachovat v uzavřeném koloběhu pro jeho opakované využití a vysbírá nápojové obaly v dostatečné čistotě tak, aby je bylo možné využít v</w:t>
      </w:r>
      <w:r w:rsidR="007C2E5D" w:rsidRPr="00947A3D">
        <w:rPr>
          <w:rFonts w:ascii="Arial" w:hAnsi="Arial" w:cs="Arial"/>
          <w:i/>
          <w:iCs/>
          <w:sz w:val="20"/>
          <w:szCs w:val="20"/>
        </w:rPr>
        <w:t> </w:t>
      </w:r>
      <w:r w:rsidR="00684E29" w:rsidRPr="00947A3D">
        <w:rPr>
          <w:rFonts w:ascii="Arial" w:hAnsi="Arial" w:cs="Arial"/>
          <w:i/>
          <w:iCs/>
          <w:sz w:val="20"/>
          <w:szCs w:val="20"/>
        </w:rPr>
        <w:t>potravinářství.</w:t>
      </w:r>
      <w:r w:rsidR="00684E29" w:rsidRPr="00947A3D">
        <w:rPr>
          <w:rFonts w:ascii="Arial" w:hAnsi="Arial" w:cs="Arial"/>
          <w:sz w:val="20"/>
          <w:szCs w:val="20"/>
        </w:rPr>
        <w:t>“</w:t>
      </w:r>
    </w:p>
    <w:p w14:paraId="2D0C85D7" w14:textId="77777777" w:rsidR="00684E29" w:rsidRPr="00947A3D" w:rsidRDefault="00684E29" w:rsidP="00B15BC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84A9451" w14:textId="2EA9A57F" w:rsidR="007C2E5D" w:rsidRPr="00947A3D" w:rsidRDefault="007C2E5D" w:rsidP="00B15B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47A3D">
        <w:rPr>
          <w:rFonts w:ascii="Arial" w:hAnsi="Arial" w:cs="Arial"/>
          <w:sz w:val="20"/>
          <w:szCs w:val="20"/>
        </w:rPr>
        <w:t xml:space="preserve">V roce 2023 se také </w:t>
      </w:r>
      <w:proofErr w:type="gramStart"/>
      <w:r w:rsidRPr="00947A3D">
        <w:rPr>
          <w:rFonts w:ascii="Arial" w:hAnsi="Arial" w:cs="Arial"/>
          <w:sz w:val="20"/>
          <w:szCs w:val="20"/>
        </w:rPr>
        <w:t>rozšíří</w:t>
      </w:r>
      <w:proofErr w:type="gramEnd"/>
      <w:r w:rsidRPr="00947A3D">
        <w:rPr>
          <w:rFonts w:ascii="Arial" w:hAnsi="Arial" w:cs="Arial"/>
          <w:sz w:val="20"/>
          <w:szCs w:val="20"/>
        </w:rPr>
        <w:t xml:space="preserve"> rodin</w:t>
      </w:r>
      <w:r w:rsidR="00D72FEC">
        <w:rPr>
          <w:rFonts w:ascii="Arial" w:hAnsi="Arial" w:cs="Arial"/>
          <w:sz w:val="20"/>
          <w:szCs w:val="20"/>
        </w:rPr>
        <w:t>u</w:t>
      </w:r>
      <w:r w:rsidRPr="00947A3D">
        <w:rPr>
          <w:rFonts w:ascii="Arial" w:hAnsi="Arial" w:cs="Arial"/>
          <w:sz w:val="20"/>
          <w:szCs w:val="20"/>
        </w:rPr>
        <w:t xml:space="preserve"> zálohujících zemí v Evropě</w:t>
      </w:r>
      <w:r w:rsidR="29F3B48A" w:rsidRPr="6B03C55C">
        <w:rPr>
          <w:rFonts w:ascii="Arial" w:hAnsi="Arial" w:cs="Arial"/>
          <w:sz w:val="20"/>
          <w:szCs w:val="20"/>
        </w:rPr>
        <w:t xml:space="preserve">, a to již na </w:t>
      </w:r>
      <w:r w:rsidR="00462F5D">
        <w:rPr>
          <w:rFonts w:ascii="Arial" w:hAnsi="Arial" w:cs="Arial"/>
          <w:sz w:val="20"/>
          <w:szCs w:val="20"/>
        </w:rPr>
        <w:t>1</w:t>
      </w:r>
      <w:r w:rsidR="00510597">
        <w:rPr>
          <w:rFonts w:ascii="Arial" w:hAnsi="Arial" w:cs="Arial"/>
          <w:sz w:val="20"/>
          <w:szCs w:val="20"/>
        </w:rPr>
        <w:t>7</w:t>
      </w:r>
      <w:r w:rsidR="00462F5D" w:rsidRPr="6B03C55C">
        <w:rPr>
          <w:rFonts w:ascii="Arial" w:hAnsi="Arial" w:cs="Arial"/>
          <w:sz w:val="20"/>
          <w:szCs w:val="20"/>
        </w:rPr>
        <w:t xml:space="preserve"> </w:t>
      </w:r>
      <w:r w:rsidR="29F3B48A" w:rsidRPr="6B03C55C">
        <w:rPr>
          <w:rFonts w:ascii="Arial" w:hAnsi="Arial" w:cs="Arial"/>
          <w:sz w:val="20"/>
          <w:szCs w:val="20"/>
        </w:rPr>
        <w:t>členů</w:t>
      </w:r>
      <w:r w:rsidR="64808FAC" w:rsidRPr="6B03C55C">
        <w:rPr>
          <w:rFonts w:ascii="Arial" w:hAnsi="Arial" w:cs="Arial"/>
          <w:sz w:val="20"/>
          <w:szCs w:val="20"/>
        </w:rPr>
        <w:t>.</w:t>
      </w:r>
      <w:r w:rsidRPr="00947A3D">
        <w:rPr>
          <w:rFonts w:ascii="Arial" w:hAnsi="Arial" w:cs="Arial"/>
          <w:sz w:val="20"/>
          <w:szCs w:val="20"/>
        </w:rPr>
        <w:t xml:space="preserve"> </w:t>
      </w:r>
      <w:r w:rsidR="00462F5D">
        <w:rPr>
          <w:rFonts w:ascii="Arial" w:hAnsi="Arial" w:cs="Arial"/>
          <w:sz w:val="20"/>
          <w:szCs w:val="20"/>
        </w:rPr>
        <w:t>S</w:t>
      </w:r>
      <w:r w:rsidR="00866FEA">
        <w:rPr>
          <w:rFonts w:ascii="Arial" w:hAnsi="Arial" w:cs="Arial"/>
          <w:sz w:val="20"/>
          <w:szCs w:val="20"/>
        </w:rPr>
        <w:t>pustit zálohový systém v příštím roce plánuj</w:t>
      </w:r>
      <w:r w:rsidR="00AC3FF2">
        <w:rPr>
          <w:rFonts w:ascii="Arial" w:hAnsi="Arial" w:cs="Arial"/>
          <w:sz w:val="20"/>
          <w:szCs w:val="20"/>
        </w:rPr>
        <w:t>í</w:t>
      </w:r>
      <w:r w:rsidRPr="00947A3D">
        <w:rPr>
          <w:rFonts w:ascii="Arial" w:hAnsi="Arial" w:cs="Arial"/>
          <w:sz w:val="20"/>
          <w:szCs w:val="20"/>
        </w:rPr>
        <w:t xml:space="preserve"> </w:t>
      </w:r>
      <w:r w:rsidR="00AC3FF2">
        <w:rPr>
          <w:rFonts w:ascii="Arial" w:hAnsi="Arial" w:cs="Arial"/>
          <w:sz w:val="20"/>
          <w:szCs w:val="20"/>
        </w:rPr>
        <w:t>čtyři</w:t>
      </w:r>
      <w:r w:rsidR="00F84798">
        <w:rPr>
          <w:rFonts w:ascii="Arial" w:hAnsi="Arial" w:cs="Arial"/>
          <w:sz w:val="20"/>
          <w:szCs w:val="20"/>
        </w:rPr>
        <w:t> </w:t>
      </w:r>
      <w:r w:rsidRPr="00947A3D">
        <w:rPr>
          <w:rFonts w:ascii="Arial" w:hAnsi="Arial" w:cs="Arial"/>
          <w:sz w:val="20"/>
          <w:szCs w:val="20"/>
        </w:rPr>
        <w:t>nov</w:t>
      </w:r>
      <w:r w:rsidR="00AC3FF2">
        <w:rPr>
          <w:rFonts w:ascii="Arial" w:hAnsi="Arial" w:cs="Arial"/>
          <w:sz w:val="20"/>
          <w:szCs w:val="20"/>
        </w:rPr>
        <w:t>é</w:t>
      </w:r>
      <w:r w:rsidRPr="00947A3D">
        <w:rPr>
          <w:rFonts w:ascii="Arial" w:hAnsi="Arial" w:cs="Arial"/>
          <w:sz w:val="20"/>
          <w:szCs w:val="20"/>
        </w:rPr>
        <w:t xml:space="preserve"> zem</w:t>
      </w:r>
      <w:r w:rsidR="00AC3FF2">
        <w:rPr>
          <w:rFonts w:ascii="Arial" w:hAnsi="Arial" w:cs="Arial"/>
          <w:sz w:val="20"/>
          <w:szCs w:val="20"/>
        </w:rPr>
        <w:t>ě</w:t>
      </w:r>
      <w:r w:rsidRPr="00947A3D">
        <w:rPr>
          <w:rFonts w:ascii="Arial" w:hAnsi="Arial" w:cs="Arial"/>
          <w:sz w:val="20"/>
          <w:szCs w:val="20"/>
        </w:rPr>
        <w:t>: Skotsko, Rumunsko, Turecko</w:t>
      </w:r>
      <w:r w:rsidR="00AC3FF2">
        <w:rPr>
          <w:rFonts w:ascii="Arial" w:hAnsi="Arial" w:cs="Arial"/>
          <w:sz w:val="20"/>
          <w:szCs w:val="20"/>
        </w:rPr>
        <w:t xml:space="preserve"> a</w:t>
      </w:r>
      <w:r w:rsidRPr="00947A3D">
        <w:rPr>
          <w:rFonts w:ascii="Arial" w:hAnsi="Arial" w:cs="Arial"/>
          <w:sz w:val="20"/>
          <w:szCs w:val="20"/>
        </w:rPr>
        <w:t xml:space="preserve"> </w:t>
      </w:r>
      <w:r w:rsidR="00510597" w:rsidRPr="00947A3D">
        <w:rPr>
          <w:rFonts w:ascii="Arial" w:hAnsi="Arial" w:cs="Arial"/>
          <w:sz w:val="20"/>
          <w:szCs w:val="20"/>
        </w:rPr>
        <w:t>Řecko</w:t>
      </w:r>
      <w:r w:rsidRPr="00947A3D">
        <w:rPr>
          <w:rFonts w:ascii="Arial" w:hAnsi="Arial" w:cs="Arial"/>
          <w:sz w:val="20"/>
          <w:szCs w:val="20"/>
        </w:rPr>
        <w:t xml:space="preserve">. </w:t>
      </w:r>
      <w:r w:rsidRPr="00D72FEC">
        <w:rPr>
          <w:rFonts w:ascii="Arial" w:hAnsi="Arial" w:cs="Arial"/>
          <w:i/>
          <w:iCs/>
          <w:sz w:val="20"/>
          <w:szCs w:val="20"/>
        </w:rPr>
        <w:t>„</w:t>
      </w:r>
      <w:r w:rsidR="00462F5D" w:rsidRPr="00D72FEC">
        <w:rPr>
          <w:rFonts w:ascii="Arial" w:hAnsi="Arial" w:cs="Arial"/>
          <w:i/>
          <w:iCs/>
          <w:sz w:val="20"/>
          <w:szCs w:val="20"/>
        </w:rPr>
        <w:t>Tyto z</w:t>
      </w:r>
      <w:r w:rsidRPr="00462F5D">
        <w:rPr>
          <w:rFonts w:ascii="Arial" w:hAnsi="Arial" w:cs="Arial"/>
          <w:i/>
          <w:iCs/>
          <w:sz w:val="20"/>
          <w:szCs w:val="20"/>
        </w:rPr>
        <w:t>emě</w:t>
      </w:r>
      <w:r w:rsidRPr="00947A3D">
        <w:rPr>
          <w:rFonts w:ascii="Arial" w:hAnsi="Arial" w:cs="Arial"/>
          <w:i/>
          <w:iCs/>
          <w:sz w:val="20"/>
          <w:szCs w:val="20"/>
        </w:rPr>
        <w:t xml:space="preserve"> si včas uvědomily pozitivní dopady zálohových systému a brzy se tak přidají k těm, které už dnes díky zálohovému systému výrazně snižují </w:t>
      </w:r>
      <w:r w:rsidR="00556A67">
        <w:rPr>
          <w:rFonts w:ascii="Arial" w:hAnsi="Arial" w:cs="Arial"/>
          <w:i/>
          <w:iCs/>
          <w:sz w:val="20"/>
          <w:szCs w:val="20"/>
        </w:rPr>
        <w:t xml:space="preserve">míru </w:t>
      </w:r>
      <w:r w:rsidRPr="00947A3D">
        <w:rPr>
          <w:rFonts w:ascii="Arial" w:hAnsi="Arial" w:cs="Arial"/>
          <w:i/>
          <w:iCs/>
          <w:sz w:val="20"/>
          <w:szCs w:val="20"/>
        </w:rPr>
        <w:t>znečištění životního prostředí a zároveň umožňují opakované využívání materiálů pro stejný účel. </w:t>
      </w:r>
      <w:r w:rsidR="008B33BE" w:rsidRPr="00947A3D">
        <w:rPr>
          <w:rFonts w:ascii="Arial" w:hAnsi="Arial" w:cs="Arial"/>
          <w:i/>
          <w:iCs/>
          <w:sz w:val="20"/>
          <w:szCs w:val="20"/>
        </w:rPr>
        <w:t>Pevné datum v dalších letech už mají i další země jako je Maďarsko</w:t>
      </w:r>
      <w:r w:rsidR="3C3CE984" w:rsidRPr="6B03C55C">
        <w:rPr>
          <w:rFonts w:ascii="Arial" w:hAnsi="Arial" w:cs="Arial"/>
          <w:i/>
          <w:iCs/>
          <w:sz w:val="20"/>
          <w:szCs w:val="20"/>
        </w:rPr>
        <w:t xml:space="preserve">, </w:t>
      </w:r>
      <w:r w:rsidR="008A21BC">
        <w:rPr>
          <w:rFonts w:ascii="Arial" w:hAnsi="Arial" w:cs="Arial"/>
          <w:i/>
          <w:iCs/>
          <w:sz w:val="20"/>
          <w:szCs w:val="20"/>
        </w:rPr>
        <w:t xml:space="preserve">Polsko, </w:t>
      </w:r>
      <w:r w:rsidR="008B33BE" w:rsidRPr="00947A3D">
        <w:rPr>
          <w:rFonts w:ascii="Arial" w:hAnsi="Arial" w:cs="Arial"/>
          <w:i/>
          <w:iCs/>
          <w:sz w:val="20"/>
          <w:szCs w:val="20"/>
        </w:rPr>
        <w:t>Rakousko</w:t>
      </w:r>
      <w:r w:rsidR="3C3CE984" w:rsidRPr="6B03C55C">
        <w:rPr>
          <w:rFonts w:ascii="Arial" w:hAnsi="Arial" w:cs="Arial"/>
          <w:i/>
          <w:iCs/>
          <w:sz w:val="20"/>
          <w:szCs w:val="20"/>
        </w:rPr>
        <w:t xml:space="preserve"> či doposud nezapojené </w:t>
      </w:r>
      <w:r w:rsidR="00556A67">
        <w:rPr>
          <w:rFonts w:ascii="Arial" w:hAnsi="Arial" w:cs="Arial"/>
          <w:i/>
          <w:iCs/>
          <w:sz w:val="20"/>
          <w:szCs w:val="20"/>
        </w:rPr>
        <w:t>části</w:t>
      </w:r>
      <w:r w:rsidR="00556A67" w:rsidRPr="6B03C55C">
        <w:rPr>
          <w:rFonts w:ascii="Arial" w:hAnsi="Arial" w:cs="Arial"/>
          <w:i/>
          <w:iCs/>
          <w:sz w:val="20"/>
          <w:szCs w:val="20"/>
        </w:rPr>
        <w:t xml:space="preserve"> </w:t>
      </w:r>
      <w:r w:rsidR="3C3CE984" w:rsidRPr="6B03C55C">
        <w:rPr>
          <w:rFonts w:ascii="Arial" w:hAnsi="Arial" w:cs="Arial"/>
          <w:i/>
          <w:iCs/>
          <w:sz w:val="20"/>
          <w:szCs w:val="20"/>
        </w:rPr>
        <w:t>Velké Británie</w:t>
      </w:r>
      <w:r w:rsidR="008B33BE" w:rsidRPr="00947A3D">
        <w:rPr>
          <w:rFonts w:ascii="Arial" w:hAnsi="Arial" w:cs="Arial"/>
          <w:sz w:val="20"/>
          <w:szCs w:val="20"/>
        </w:rPr>
        <w:t xml:space="preserve">,“ uvádí Kristýna Havligerová. </w:t>
      </w:r>
    </w:p>
    <w:p w14:paraId="5A11C478" w14:textId="76AB1678" w:rsidR="00B6218C" w:rsidRPr="00947A3D" w:rsidRDefault="00B6218C" w:rsidP="00B15B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C89E27F" w14:textId="4D22D4C4" w:rsidR="00B6218C" w:rsidRPr="00947A3D" w:rsidRDefault="008B33BE" w:rsidP="00B15BC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47A3D">
        <w:rPr>
          <w:rFonts w:ascii="Arial" w:hAnsi="Arial" w:cs="Arial"/>
          <w:b/>
          <w:bCs/>
          <w:sz w:val="20"/>
          <w:szCs w:val="20"/>
        </w:rPr>
        <w:t>Rok 2022 změnil vnímání systému záloh</w:t>
      </w:r>
    </w:p>
    <w:p w14:paraId="2ECEF6A8" w14:textId="77777777" w:rsidR="008B33BE" w:rsidRPr="00947A3D" w:rsidRDefault="008B33BE" w:rsidP="00B15B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A96C6F8" w14:textId="2D19BF0A" w:rsidR="00B15BC7" w:rsidRPr="00947A3D" w:rsidRDefault="00122A51" w:rsidP="00B15B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6B03C55C">
        <w:rPr>
          <w:rFonts w:ascii="Arial" w:hAnsi="Arial" w:cs="Arial"/>
          <w:sz w:val="20"/>
          <w:szCs w:val="20"/>
        </w:rPr>
        <w:t>V uplynulém roce</w:t>
      </w:r>
      <w:r w:rsidR="004C2E03" w:rsidRPr="00947A3D">
        <w:rPr>
          <w:rFonts w:ascii="Arial" w:hAnsi="Arial" w:cs="Arial"/>
          <w:sz w:val="20"/>
          <w:szCs w:val="20"/>
        </w:rPr>
        <w:t xml:space="preserve"> se </w:t>
      </w:r>
      <w:r w:rsidR="106FD3DF" w:rsidRPr="6B03C55C">
        <w:rPr>
          <w:rFonts w:ascii="Arial" w:hAnsi="Arial" w:cs="Arial"/>
          <w:sz w:val="20"/>
          <w:szCs w:val="20"/>
        </w:rPr>
        <w:t xml:space="preserve">na různých úrovních </w:t>
      </w:r>
      <w:r w:rsidR="004C2E03" w:rsidRPr="00947A3D">
        <w:rPr>
          <w:rFonts w:ascii="Arial" w:hAnsi="Arial" w:cs="Arial"/>
          <w:sz w:val="20"/>
          <w:szCs w:val="20"/>
        </w:rPr>
        <w:t>uskutečnilo mnoho jednání o</w:t>
      </w:r>
      <w:r w:rsidRPr="6B03C55C">
        <w:rPr>
          <w:rFonts w:ascii="Arial" w:hAnsi="Arial" w:cs="Arial"/>
          <w:sz w:val="20"/>
          <w:szCs w:val="20"/>
        </w:rPr>
        <w:t xml:space="preserve"> zálohování nápojových obalů</w:t>
      </w:r>
      <w:r w:rsidR="034D9865" w:rsidRPr="6B03C55C">
        <w:rPr>
          <w:rFonts w:ascii="Arial" w:hAnsi="Arial" w:cs="Arial"/>
          <w:sz w:val="20"/>
          <w:szCs w:val="20"/>
        </w:rPr>
        <w:t xml:space="preserve"> </w:t>
      </w:r>
      <w:r w:rsidR="1AFB297D" w:rsidRPr="6B03C55C">
        <w:rPr>
          <w:rFonts w:ascii="Arial" w:hAnsi="Arial" w:cs="Arial"/>
          <w:sz w:val="20"/>
          <w:szCs w:val="20"/>
        </w:rPr>
        <w:t xml:space="preserve">a </w:t>
      </w:r>
      <w:r w:rsidR="008B33BE" w:rsidRPr="00947A3D">
        <w:rPr>
          <w:rFonts w:ascii="Arial" w:hAnsi="Arial" w:cs="Arial"/>
          <w:sz w:val="20"/>
          <w:szCs w:val="20"/>
        </w:rPr>
        <w:t xml:space="preserve">jeho </w:t>
      </w:r>
      <w:r w:rsidR="004C2E03" w:rsidRPr="00947A3D">
        <w:rPr>
          <w:rFonts w:ascii="Arial" w:hAnsi="Arial" w:cs="Arial"/>
          <w:sz w:val="20"/>
          <w:szCs w:val="20"/>
        </w:rPr>
        <w:t xml:space="preserve">zavedení </w:t>
      </w:r>
      <w:r w:rsidR="019088AD" w:rsidRPr="6B03C55C">
        <w:rPr>
          <w:rFonts w:ascii="Arial" w:hAnsi="Arial" w:cs="Arial"/>
          <w:sz w:val="20"/>
          <w:szCs w:val="20"/>
        </w:rPr>
        <w:t>v Česku</w:t>
      </w:r>
      <w:r w:rsidR="004C2E03" w:rsidRPr="00947A3D">
        <w:rPr>
          <w:rFonts w:ascii="Arial" w:hAnsi="Arial" w:cs="Arial"/>
          <w:sz w:val="20"/>
          <w:szCs w:val="20"/>
        </w:rPr>
        <w:t xml:space="preserve">. </w:t>
      </w:r>
      <w:r w:rsidR="008B33BE" w:rsidRPr="00947A3D">
        <w:rPr>
          <w:rFonts w:ascii="Arial" w:hAnsi="Arial" w:cs="Arial"/>
          <w:sz w:val="20"/>
          <w:szCs w:val="20"/>
        </w:rPr>
        <w:t>P</w:t>
      </w:r>
      <w:r w:rsidR="00B15BC7" w:rsidRPr="00947A3D">
        <w:rPr>
          <w:rFonts w:ascii="Arial" w:hAnsi="Arial" w:cs="Arial"/>
          <w:sz w:val="20"/>
          <w:szCs w:val="20"/>
        </w:rPr>
        <w:t xml:space="preserve">osunulo </w:t>
      </w:r>
      <w:r w:rsidR="008B33BE" w:rsidRPr="00947A3D">
        <w:rPr>
          <w:rFonts w:ascii="Arial" w:hAnsi="Arial" w:cs="Arial"/>
          <w:sz w:val="20"/>
          <w:szCs w:val="20"/>
        </w:rPr>
        <w:t xml:space="preserve">se </w:t>
      </w:r>
      <w:r w:rsidR="00B15BC7" w:rsidRPr="00947A3D">
        <w:rPr>
          <w:rFonts w:ascii="Arial" w:hAnsi="Arial" w:cs="Arial"/>
          <w:sz w:val="20"/>
          <w:szCs w:val="20"/>
        </w:rPr>
        <w:t xml:space="preserve">vnímání systému záloh jako cesty, která může České republice pomoci s přechodem na cirkulární ekonomiku. </w:t>
      </w:r>
      <w:r w:rsidR="00947A3D">
        <w:rPr>
          <w:rFonts w:ascii="Arial" w:hAnsi="Arial" w:cs="Arial"/>
          <w:sz w:val="20"/>
          <w:szCs w:val="20"/>
        </w:rPr>
        <w:t>Ř</w:t>
      </w:r>
      <w:r w:rsidR="00B15BC7" w:rsidRPr="00947A3D">
        <w:rPr>
          <w:rFonts w:ascii="Arial" w:hAnsi="Arial" w:cs="Arial"/>
          <w:sz w:val="20"/>
          <w:szCs w:val="20"/>
        </w:rPr>
        <w:t xml:space="preserve">ešení, které pomůže </w:t>
      </w:r>
      <w:r w:rsidR="00C4693A">
        <w:rPr>
          <w:rFonts w:ascii="Arial" w:hAnsi="Arial" w:cs="Arial"/>
          <w:sz w:val="20"/>
          <w:szCs w:val="20"/>
        </w:rPr>
        <w:t xml:space="preserve">s </w:t>
      </w:r>
      <w:r w:rsidR="00B15BC7" w:rsidRPr="00947A3D">
        <w:rPr>
          <w:rFonts w:ascii="Arial" w:hAnsi="Arial" w:cs="Arial"/>
          <w:sz w:val="20"/>
          <w:szCs w:val="20"/>
        </w:rPr>
        <w:t>neutěšenou situac</w:t>
      </w:r>
      <w:r w:rsidR="00C4693A">
        <w:rPr>
          <w:rFonts w:ascii="Arial" w:hAnsi="Arial" w:cs="Arial"/>
          <w:sz w:val="20"/>
          <w:szCs w:val="20"/>
        </w:rPr>
        <w:t>í</w:t>
      </w:r>
      <w:r w:rsidR="00B15BC7" w:rsidRPr="00947A3D">
        <w:rPr>
          <w:rFonts w:ascii="Arial" w:hAnsi="Arial" w:cs="Arial"/>
          <w:sz w:val="20"/>
          <w:szCs w:val="20"/>
        </w:rPr>
        <w:t xml:space="preserve">, kdy většina nápojových obalů </w:t>
      </w:r>
      <w:proofErr w:type="gramStart"/>
      <w:r w:rsidR="00B15BC7" w:rsidRPr="00947A3D">
        <w:rPr>
          <w:rFonts w:ascii="Arial" w:hAnsi="Arial" w:cs="Arial"/>
          <w:sz w:val="20"/>
          <w:szCs w:val="20"/>
        </w:rPr>
        <w:t>končí</w:t>
      </w:r>
      <w:proofErr w:type="gramEnd"/>
      <w:r w:rsidR="00B15BC7" w:rsidRPr="00947A3D">
        <w:rPr>
          <w:rFonts w:ascii="Arial" w:hAnsi="Arial" w:cs="Arial"/>
          <w:sz w:val="20"/>
          <w:szCs w:val="20"/>
        </w:rPr>
        <w:t xml:space="preserve"> ve spalovnách, na skládkách nebo znečišťují naše okolí. </w:t>
      </w:r>
      <w:r w:rsidR="00947A3D">
        <w:rPr>
          <w:rFonts w:ascii="Arial" w:hAnsi="Arial" w:cs="Arial"/>
          <w:sz w:val="20"/>
          <w:szCs w:val="20"/>
        </w:rPr>
        <w:t>„</w:t>
      </w:r>
      <w:r w:rsidR="00947A3D">
        <w:rPr>
          <w:rFonts w:ascii="Arial" w:hAnsi="Arial" w:cs="Arial"/>
          <w:i/>
          <w:iCs/>
          <w:sz w:val="20"/>
          <w:szCs w:val="20"/>
        </w:rPr>
        <w:t>D</w:t>
      </w:r>
      <w:r w:rsidR="00B15BC7" w:rsidRPr="00947A3D">
        <w:rPr>
          <w:rFonts w:ascii="Arial" w:hAnsi="Arial" w:cs="Arial"/>
          <w:i/>
          <w:iCs/>
          <w:sz w:val="20"/>
          <w:szCs w:val="20"/>
        </w:rPr>
        <w:t xml:space="preserve">nes už </w:t>
      </w:r>
      <w:r w:rsidR="004C2E03" w:rsidRPr="00947A3D">
        <w:rPr>
          <w:rFonts w:ascii="Arial" w:hAnsi="Arial" w:cs="Arial"/>
          <w:i/>
          <w:iCs/>
          <w:sz w:val="20"/>
          <w:szCs w:val="20"/>
        </w:rPr>
        <w:t>mnoho aktérů na trhu</w:t>
      </w:r>
      <w:r w:rsidR="00B15BC7" w:rsidRPr="00947A3D">
        <w:rPr>
          <w:rFonts w:ascii="Arial" w:hAnsi="Arial" w:cs="Arial"/>
          <w:i/>
          <w:iCs/>
          <w:sz w:val="20"/>
          <w:szCs w:val="20"/>
        </w:rPr>
        <w:t xml:space="preserve"> vnímá potřebu změny současného systému</w:t>
      </w:r>
      <w:r w:rsidR="00947A3D" w:rsidRPr="00947A3D">
        <w:rPr>
          <w:rFonts w:ascii="Arial" w:hAnsi="Arial" w:cs="Arial"/>
          <w:i/>
          <w:iCs/>
          <w:sz w:val="20"/>
          <w:szCs w:val="20"/>
        </w:rPr>
        <w:t xml:space="preserve">. Mnohá jednání nás ale </w:t>
      </w:r>
      <w:r w:rsidR="00556A67">
        <w:rPr>
          <w:rFonts w:ascii="Arial" w:hAnsi="Arial" w:cs="Arial"/>
          <w:i/>
          <w:iCs/>
          <w:sz w:val="20"/>
          <w:szCs w:val="20"/>
        </w:rPr>
        <w:t xml:space="preserve">ještě </w:t>
      </w:r>
      <w:r w:rsidR="00947A3D" w:rsidRPr="00947A3D">
        <w:rPr>
          <w:rFonts w:ascii="Arial" w:hAnsi="Arial" w:cs="Arial"/>
          <w:i/>
          <w:iCs/>
          <w:sz w:val="20"/>
          <w:szCs w:val="20"/>
        </w:rPr>
        <w:t xml:space="preserve">čekají. Vzájemné naslouchání a diskuse jsou </w:t>
      </w:r>
      <w:r w:rsidR="00D72FEC">
        <w:rPr>
          <w:rFonts w:ascii="Arial" w:hAnsi="Arial" w:cs="Arial"/>
          <w:i/>
          <w:iCs/>
          <w:sz w:val="20"/>
          <w:szCs w:val="20"/>
        </w:rPr>
        <w:t>zcela</w:t>
      </w:r>
      <w:r w:rsidR="00556A67">
        <w:rPr>
          <w:rFonts w:ascii="Arial" w:hAnsi="Arial" w:cs="Arial"/>
          <w:i/>
          <w:iCs/>
          <w:sz w:val="20"/>
          <w:szCs w:val="20"/>
        </w:rPr>
        <w:t xml:space="preserve"> klíčové</w:t>
      </w:r>
      <w:r w:rsidR="00947A3D" w:rsidRPr="00947A3D">
        <w:rPr>
          <w:rFonts w:ascii="Arial" w:hAnsi="Arial" w:cs="Arial"/>
          <w:i/>
          <w:iCs/>
          <w:sz w:val="20"/>
          <w:szCs w:val="20"/>
        </w:rPr>
        <w:t>. Potvrdilo se nám, že je tu stále mnoho mýtů a</w:t>
      </w:r>
      <w:r w:rsidR="00814BBA">
        <w:rPr>
          <w:rFonts w:ascii="Arial" w:hAnsi="Arial" w:cs="Arial"/>
          <w:i/>
          <w:iCs/>
          <w:sz w:val="20"/>
          <w:szCs w:val="20"/>
        </w:rPr>
        <w:t> </w:t>
      </w:r>
      <w:r w:rsidR="00947A3D" w:rsidRPr="00947A3D">
        <w:rPr>
          <w:rFonts w:ascii="Arial" w:hAnsi="Arial" w:cs="Arial"/>
          <w:i/>
          <w:iCs/>
          <w:sz w:val="20"/>
          <w:szCs w:val="20"/>
        </w:rPr>
        <w:t xml:space="preserve">neznalostí, které je potřeba vysvětlovat. </w:t>
      </w:r>
      <w:r w:rsidRPr="6B03C55C">
        <w:rPr>
          <w:rFonts w:ascii="Arial" w:hAnsi="Arial" w:cs="Arial"/>
          <w:i/>
          <w:iCs/>
          <w:sz w:val="20"/>
          <w:szCs w:val="20"/>
        </w:rPr>
        <w:t>K boření mýtů přispívají názorné ukázky</w:t>
      </w:r>
      <w:r w:rsidR="00947A3D" w:rsidRPr="00947A3D">
        <w:rPr>
          <w:rFonts w:ascii="Arial" w:hAnsi="Arial" w:cs="Arial"/>
          <w:i/>
          <w:iCs/>
          <w:sz w:val="20"/>
          <w:szCs w:val="20"/>
        </w:rPr>
        <w:t xml:space="preserve"> zkušenosti ze zahraničí, protože mnoho věcí, kterých se některé skupiny obávají a vnímají je jako překážku, logicky řešily i jiné zálohující země a mají pro ně jednoduché funkční řešení. Řada aktérů pak začíná být řešení záloh otevřená,</w:t>
      </w:r>
      <w:r w:rsidR="004C2E03" w:rsidRPr="00947A3D">
        <w:rPr>
          <w:rFonts w:ascii="Arial" w:hAnsi="Arial" w:cs="Arial"/>
          <w:sz w:val="20"/>
          <w:szCs w:val="20"/>
        </w:rPr>
        <w:t xml:space="preserve">“ </w:t>
      </w:r>
      <w:r w:rsidR="008B33BE" w:rsidRPr="00947A3D">
        <w:rPr>
          <w:rFonts w:ascii="Arial" w:hAnsi="Arial" w:cs="Arial"/>
          <w:sz w:val="20"/>
          <w:szCs w:val="20"/>
        </w:rPr>
        <w:t>vysvětluje</w:t>
      </w:r>
      <w:r w:rsidR="004C2E03" w:rsidRPr="00947A3D">
        <w:rPr>
          <w:rFonts w:ascii="Arial" w:hAnsi="Arial" w:cs="Arial"/>
          <w:sz w:val="20"/>
          <w:szCs w:val="20"/>
        </w:rPr>
        <w:t xml:space="preserve"> Kristýna Havligerová. </w:t>
      </w:r>
    </w:p>
    <w:p w14:paraId="46881867" w14:textId="6E1D02AE" w:rsidR="008B33BE" w:rsidRPr="00947A3D" w:rsidRDefault="008B33BE" w:rsidP="00B15BC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9FCB030" w14:textId="5CD8ED9D" w:rsidR="008B33BE" w:rsidRPr="00947A3D" w:rsidRDefault="00FA1BB9" w:rsidP="00B15BC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47A3D">
        <w:rPr>
          <w:rFonts w:ascii="Arial" w:hAnsi="Arial" w:cs="Arial"/>
          <w:b/>
          <w:bCs/>
          <w:sz w:val="20"/>
          <w:szCs w:val="20"/>
        </w:rPr>
        <w:t>Milníky roku 2022</w:t>
      </w:r>
    </w:p>
    <w:p w14:paraId="100C1E40" w14:textId="3BF128A2" w:rsidR="00D31F1E" w:rsidRPr="00947A3D" w:rsidRDefault="00D31F1E" w:rsidP="00A6359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B8ED267" w14:textId="2A11B005" w:rsidR="00917063" w:rsidRPr="00D72FEC" w:rsidRDefault="00E51907" w:rsidP="006E20EC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>Leden 2022</w:t>
      </w:r>
      <w:r w:rsid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Slovensko </w:t>
      </w:r>
      <w:r w:rsidR="00FA1BB9"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>zač</w:t>
      </w:r>
      <w:r w:rsidR="00D72FEC">
        <w:rPr>
          <w:rFonts w:ascii="Arial" w:hAnsi="Arial" w:cs="Arial"/>
          <w:b/>
          <w:bCs/>
          <w:sz w:val="20"/>
          <w:szCs w:val="20"/>
          <w:shd w:val="clear" w:color="auto" w:fill="FFFFFF"/>
        </w:rPr>
        <w:t>alo</w:t>
      </w:r>
      <w:r w:rsidR="00FA1BB9"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zálohovat </w:t>
      </w:r>
      <w:r w:rsidR="00FA1BB9" w:rsidRPr="00947A3D">
        <w:rPr>
          <w:rFonts w:ascii="Arial" w:hAnsi="Arial" w:cs="Arial"/>
          <w:sz w:val="20"/>
          <w:szCs w:val="20"/>
          <w:shd w:val="clear" w:color="auto" w:fill="FFFFFF"/>
        </w:rPr>
        <w:br/>
      </w:r>
      <w:r w:rsidR="00A11515" w:rsidRPr="00947A3D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947A3D">
        <w:rPr>
          <w:rFonts w:ascii="Arial" w:hAnsi="Arial" w:cs="Arial"/>
          <w:sz w:val="20"/>
          <w:szCs w:val="20"/>
          <w:shd w:val="clear" w:color="auto" w:fill="FFFFFF"/>
        </w:rPr>
        <w:t>a Slovensku n</w:t>
      </w:r>
      <w:r w:rsidR="00A11515" w:rsidRPr="00947A3D">
        <w:rPr>
          <w:rFonts w:ascii="Arial" w:hAnsi="Arial" w:cs="Arial"/>
          <w:sz w:val="20"/>
          <w:szCs w:val="20"/>
          <w:shd w:val="clear" w:color="auto" w:fill="FFFFFF"/>
        </w:rPr>
        <w:t xml:space="preserve">yní mají </w:t>
      </w:r>
      <w:r w:rsidR="00556A67">
        <w:rPr>
          <w:rFonts w:ascii="Arial" w:hAnsi="Arial" w:cs="Arial"/>
          <w:color w:val="000000" w:themeColor="text1"/>
          <w:sz w:val="20"/>
          <w:szCs w:val="20"/>
        </w:rPr>
        <w:t xml:space="preserve">prostřednictvím </w:t>
      </w:r>
      <w:r w:rsidR="00556A67" w:rsidRPr="00947A3D">
        <w:rPr>
          <w:rFonts w:ascii="Arial" w:hAnsi="Arial" w:cs="Arial"/>
          <w:color w:val="000000" w:themeColor="text1"/>
          <w:sz w:val="20"/>
          <w:szCs w:val="20"/>
        </w:rPr>
        <w:t>zhruba 2990 sběrných míst</w:t>
      </w:r>
      <w:r w:rsidR="00556A67" w:rsidRPr="00947A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56A67">
        <w:rPr>
          <w:rFonts w:ascii="Arial" w:hAnsi="Arial" w:cs="Arial"/>
          <w:sz w:val="20"/>
          <w:szCs w:val="20"/>
          <w:shd w:val="clear" w:color="auto" w:fill="FFFFFF"/>
        </w:rPr>
        <w:t xml:space="preserve">vysbíraných </w:t>
      </w:r>
      <w:r w:rsidR="00A11515" w:rsidRPr="00947A3D">
        <w:rPr>
          <w:rFonts w:ascii="Arial" w:hAnsi="Arial" w:cs="Arial"/>
          <w:sz w:val="20"/>
          <w:szCs w:val="20"/>
          <w:shd w:val="clear" w:color="auto" w:fill="FFFFFF"/>
        </w:rPr>
        <w:t xml:space="preserve">více než 750 milionů </w:t>
      </w:r>
      <w:r w:rsidR="00A11515" w:rsidRPr="00947A3D">
        <w:rPr>
          <w:rFonts w:ascii="Arial" w:hAnsi="Arial" w:cs="Arial"/>
          <w:color w:val="000000" w:themeColor="text1"/>
          <w:sz w:val="20"/>
          <w:szCs w:val="20"/>
        </w:rPr>
        <w:t>nápojových obalů</w:t>
      </w:r>
      <w:r w:rsidR="00917063">
        <w:rPr>
          <w:rFonts w:ascii="Arial" w:hAnsi="Arial" w:cs="Arial"/>
          <w:color w:val="000000" w:themeColor="text1"/>
          <w:sz w:val="20"/>
          <w:szCs w:val="20"/>
        </w:rPr>
        <w:t>, které jsou</w:t>
      </w:r>
      <w:r w:rsidR="00A11515" w:rsidRPr="00947A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6A67">
        <w:rPr>
          <w:rFonts w:ascii="Arial" w:hAnsi="Arial" w:cs="Arial"/>
          <w:color w:val="000000" w:themeColor="text1"/>
          <w:sz w:val="20"/>
          <w:szCs w:val="20"/>
        </w:rPr>
        <w:t xml:space="preserve">následně </w:t>
      </w:r>
      <w:r w:rsidR="00917063" w:rsidRPr="00947A3D">
        <w:rPr>
          <w:rFonts w:ascii="Arial" w:hAnsi="Arial" w:cs="Arial"/>
          <w:color w:val="000000" w:themeColor="text1"/>
          <w:sz w:val="20"/>
          <w:szCs w:val="20"/>
        </w:rPr>
        <w:t>recyklov</w:t>
      </w:r>
      <w:r w:rsidR="00917063">
        <w:rPr>
          <w:rFonts w:ascii="Arial" w:hAnsi="Arial" w:cs="Arial"/>
          <w:color w:val="000000" w:themeColor="text1"/>
          <w:sz w:val="20"/>
          <w:szCs w:val="20"/>
        </w:rPr>
        <w:t>ány</w:t>
      </w:r>
      <w:r w:rsidR="00917063" w:rsidRPr="00947A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1515" w:rsidRPr="00947A3D">
        <w:rPr>
          <w:rFonts w:ascii="Arial" w:hAnsi="Arial" w:cs="Arial"/>
          <w:color w:val="000000" w:themeColor="text1"/>
          <w:sz w:val="20"/>
          <w:szCs w:val="20"/>
        </w:rPr>
        <w:t xml:space="preserve">do nových </w:t>
      </w:r>
      <w:r w:rsidR="00556A67">
        <w:rPr>
          <w:rFonts w:ascii="Arial" w:hAnsi="Arial" w:cs="Arial"/>
          <w:color w:val="000000" w:themeColor="text1"/>
          <w:sz w:val="20"/>
          <w:szCs w:val="20"/>
        </w:rPr>
        <w:t>lahví a plechovek</w:t>
      </w:r>
      <w:r w:rsidR="00A11515" w:rsidRPr="00947A3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11515" w:rsidRPr="00947A3D">
        <w:rPr>
          <w:rFonts w:ascii="Arial" w:hAnsi="Arial" w:cs="Arial"/>
          <w:sz w:val="20"/>
          <w:szCs w:val="20"/>
          <w:shd w:val="clear" w:color="auto" w:fill="FFFFFF"/>
        </w:rPr>
        <w:t xml:space="preserve">Systém vysbírá i přes 4 miliony obalů každý den. </w:t>
      </w:r>
      <w:r w:rsidR="00917063">
        <w:rPr>
          <w:rFonts w:ascii="Arial" w:hAnsi="Arial" w:cs="Arial"/>
          <w:sz w:val="20"/>
          <w:szCs w:val="20"/>
          <w:shd w:val="clear" w:color="auto" w:fill="FFFFFF"/>
        </w:rPr>
        <w:t xml:space="preserve">V průběhu pouhých </w:t>
      </w:r>
      <w:r w:rsidR="00556A67">
        <w:rPr>
          <w:rFonts w:ascii="Arial" w:hAnsi="Arial" w:cs="Arial"/>
          <w:sz w:val="20"/>
          <w:szCs w:val="20"/>
          <w:shd w:val="clear" w:color="auto" w:fill="FFFFFF"/>
        </w:rPr>
        <w:t xml:space="preserve">deseti </w:t>
      </w:r>
      <w:r w:rsidR="00917063">
        <w:rPr>
          <w:rFonts w:ascii="Arial" w:hAnsi="Arial" w:cs="Arial"/>
          <w:sz w:val="20"/>
          <w:szCs w:val="20"/>
          <w:shd w:val="clear" w:color="auto" w:fill="FFFFFF"/>
        </w:rPr>
        <w:t xml:space="preserve">měsíců </w:t>
      </w:r>
      <w:r w:rsidR="00A11515" w:rsidRPr="00947A3D">
        <w:rPr>
          <w:rFonts w:ascii="Arial" w:hAnsi="Arial" w:cs="Arial"/>
          <w:color w:val="000000" w:themeColor="text1"/>
          <w:sz w:val="20"/>
          <w:szCs w:val="20"/>
        </w:rPr>
        <w:t>Slováci vybudovali třídící centrum, 5 meziskladů</w:t>
      </w:r>
      <w:r w:rsidR="00917063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="00A11515" w:rsidRPr="00947A3D">
        <w:rPr>
          <w:rFonts w:ascii="Arial" w:hAnsi="Arial" w:cs="Arial"/>
          <w:color w:val="000000" w:themeColor="text1"/>
          <w:sz w:val="20"/>
          <w:szCs w:val="20"/>
        </w:rPr>
        <w:t>IT systém</w:t>
      </w:r>
      <w:r w:rsidR="00947A3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56A67">
        <w:rPr>
          <w:rFonts w:ascii="Arial" w:hAnsi="Arial" w:cs="Arial"/>
          <w:color w:val="000000" w:themeColor="text1"/>
          <w:sz w:val="20"/>
          <w:szCs w:val="20"/>
        </w:rPr>
        <w:t xml:space="preserve">Míra sběru již přesahuje 70 </w:t>
      </w:r>
      <w:r w:rsidR="00556A67">
        <w:rPr>
          <w:rFonts w:ascii="Arial" w:hAnsi="Arial" w:cs="Arial"/>
          <w:color w:val="000000" w:themeColor="text1"/>
          <w:sz w:val="20"/>
          <w:szCs w:val="20"/>
          <w:lang w:val="en-US"/>
        </w:rPr>
        <w:t>%.</w:t>
      </w:r>
    </w:p>
    <w:p w14:paraId="6584729D" w14:textId="3413336E" w:rsidR="00122A51" w:rsidRDefault="00917063" w:rsidP="006E20EC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Únor</w:t>
      </w:r>
      <w:r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2022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Lotyšsko</w:t>
      </w:r>
      <w:r w:rsidR="00D72FE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začalo zálohovat</w:t>
      </w:r>
      <w:r w:rsidR="002D7757">
        <w:rPr>
          <w:rFonts w:ascii="Arial" w:hAnsi="Arial" w:cs="Arial"/>
          <w:color w:val="000000" w:themeColor="text1"/>
          <w:sz w:val="20"/>
          <w:szCs w:val="20"/>
        </w:rPr>
        <w:br/>
      </w:r>
      <w:r w:rsidR="00947A3D">
        <w:rPr>
          <w:rFonts w:ascii="Arial" w:hAnsi="Arial" w:cs="Arial"/>
          <w:color w:val="000000" w:themeColor="text1"/>
          <w:sz w:val="20"/>
          <w:szCs w:val="20"/>
        </w:rPr>
        <w:t xml:space="preserve">V Lotyšsku mají více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než </w:t>
      </w:r>
      <w:r w:rsidR="00947A3D" w:rsidRPr="00947A3D">
        <w:rPr>
          <w:rFonts w:ascii="Arial" w:hAnsi="Arial" w:cs="Arial"/>
          <w:sz w:val="20"/>
          <w:szCs w:val="20"/>
          <w:shd w:val="clear" w:color="auto" w:fill="FFFFFF"/>
        </w:rPr>
        <w:t xml:space="preserve">1400 sběrných míst, přes </w:t>
      </w:r>
      <w:r w:rsidRPr="00947A3D">
        <w:rPr>
          <w:rFonts w:ascii="Arial" w:hAnsi="Arial" w:cs="Arial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sz w:val="20"/>
          <w:szCs w:val="20"/>
          <w:shd w:val="clear" w:color="auto" w:fill="FFFFFF"/>
        </w:rPr>
        <w:t>67</w:t>
      </w:r>
      <w:r w:rsidRPr="00947A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47A3D" w:rsidRPr="00947A3D">
        <w:rPr>
          <w:rFonts w:ascii="Arial" w:hAnsi="Arial" w:cs="Arial"/>
          <w:sz w:val="20"/>
          <w:szCs w:val="20"/>
          <w:shd w:val="clear" w:color="auto" w:fill="FFFFFF"/>
        </w:rPr>
        <w:t>milionů vysbíraných nápojových obalů</w:t>
      </w:r>
      <w:r w:rsidR="00947A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ke konci září </w:t>
      </w:r>
      <w:r w:rsidR="00947A3D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556ACA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947A3D">
        <w:rPr>
          <w:rFonts w:ascii="Arial" w:hAnsi="Arial" w:cs="Arial"/>
          <w:sz w:val="20"/>
          <w:szCs w:val="20"/>
          <w:shd w:val="clear" w:color="auto" w:fill="FFFFFF"/>
        </w:rPr>
        <w:t xml:space="preserve">vybudovanou potřebnou infrastrukturu. </w:t>
      </w:r>
      <w:r w:rsidR="00556A67">
        <w:rPr>
          <w:rFonts w:ascii="Arial" w:hAnsi="Arial" w:cs="Arial"/>
          <w:sz w:val="20"/>
          <w:szCs w:val="20"/>
          <w:shd w:val="clear" w:color="auto" w:fill="FFFFFF"/>
        </w:rPr>
        <w:t>I zde již m</w:t>
      </w:r>
      <w:r w:rsidR="00D133FE" w:rsidRPr="00947A3D">
        <w:rPr>
          <w:rFonts w:ascii="Arial" w:hAnsi="Arial" w:cs="Arial"/>
          <w:sz w:val="20"/>
          <w:szCs w:val="20"/>
          <w:shd w:val="clear" w:color="auto" w:fill="FFFFFF"/>
        </w:rPr>
        <w:t xml:space="preserve">íra sběru </w:t>
      </w:r>
      <w:r w:rsidR="00947A3D">
        <w:rPr>
          <w:rFonts w:ascii="Arial" w:hAnsi="Arial" w:cs="Arial"/>
          <w:sz w:val="20"/>
          <w:szCs w:val="20"/>
          <w:shd w:val="clear" w:color="auto" w:fill="FFFFFF"/>
        </w:rPr>
        <w:t xml:space="preserve">k recyklaci </w:t>
      </w:r>
      <w:r w:rsidR="00D133FE" w:rsidRPr="00947A3D">
        <w:rPr>
          <w:rFonts w:ascii="Arial" w:hAnsi="Arial" w:cs="Arial"/>
          <w:sz w:val="20"/>
          <w:szCs w:val="20"/>
          <w:shd w:val="clear" w:color="auto" w:fill="FFFFFF"/>
        </w:rPr>
        <w:t>přes</w:t>
      </w:r>
      <w:r w:rsidR="00947A3D">
        <w:rPr>
          <w:rFonts w:ascii="Arial" w:hAnsi="Arial" w:cs="Arial"/>
          <w:sz w:val="20"/>
          <w:szCs w:val="20"/>
          <w:shd w:val="clear" w:color="auto" w:fill="FFFFFF"/>
        </w:rPr>
        <w:t>ahuje 70</w:t>
      </w:r>
      <w:r w:rsidR="00D133FE" w:rsidRPr="00947A3D">
        <w:rPr>
          <w:rFonts w:ascii="Arial" w:hAnsi="Arial" w:cs="Arial"/>
          <w:sz w:val="20"/>
          <w:szCs w:val="20"/>
          <w:shd w:val="clear" w:color="auto" w:fill="FFFFFF"/>
        </w:rPr>
        <w:t xml:space="preserve"> %</w:t>
      </w:r>
      <w:r w:rsidR="00947A3D">
        <w:rPr>
          <w:rFonts w:ascii="Arial" w:hAnsi="Arial" w:cs="Arial"/>
          <w:sz w:val="20"/>
          <w:szCs w:val="20"/>
          <w:shd w:val="clear" w:color="auto" w:fill="FFFFFF"/>
        </w:rPr>
        <w:t xml:space="preserve">, což je </w:t>
      </w:r>
      <w:r w:rsidR="00D133FE" w:rsidRPr="00947A3D">
        <w:rPr>
          <w:rFonts w:ascii="Arial" w:hAnsi="Arial" w:cs="Arial"/>
          <w:sz w:val="20"/>
          <w:szCs w:val="20"/>
          <w:shd w:val="clear" w:color="auto" w:fill="FFFFFF"/>
        </w:rPr>
        <w:t>vysoce nad plánem prvního roku.</w:t>
      </w:r>
    </w:p>
    <w:p w14:paraId="294DF4B9" w14:textId="77777777" w:rsidR="00556A67" w:rsidRDefault="00556A67" w:rsidP="00D72FEC">
      <w:pPr>
        <w:pStyle w:val="Odstavecseseznamem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B559EAF" w14:textId="17C426F4" w:rsidR="007D2BB7" w:rsidRPr="006E20EC" w:rsidRDefault="00947A3D" w:rsidP="00D72FEC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Květen a září 2022: dopadová </w:t>
      </w:r>
      <w:r w:rsidR="00122A51">
        <w:rPr>
          <w:rFonts w:ascii="Arial" w:hAnsi="Arial" w:cs="Arial"/>
          <w:b/>
          <w:bCs/>
          <w:sz w:val="20"/>
          <w:szCs w:val="20"/>
          <w:shd w:val="clear" w:color="auto" w:fill="FFFFFF"/>
        </w:rPr>
        <w:t>s</w:t>
      </w:r>
      <w:r w:rsidR="32596E88"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>tudie</w:t>
      </w:r>
      <w:r w:rsidR="00D133FE"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CETA</w:t>
      </w:r>
      <w:r w:rsidR="00D133FE"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947A3D">
        <w:rPr>
          <w:rFonts w:ascii="Arial" w:hAnsi="Arial" w:cs="Arial"/>
          <w:sz w:val="20"/>
          <w:szCs w:val="20"/>
          <w:shd w:val="clear" w:color="auto" w:fill="FFFFFF"/>
        </w:rPr>
        <w:t>opadová studie Centra ekonomických a tržních analýz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47A3D">
        <w:rPr>
          <w:rFonts w:ascii="Arial" w:hAnsi="Arial" w:cs="Arial"/>
          <w:sz w:val="20"/>
          <w:szCs w:val="20"/>
          <w:shd w:val="clear" w:color="auto" w:fill="FFFFFF"/>
        </w:rPr>
        <w:t xml:space="preserve">předpokládá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po zavedení </w:t>
      </w:r>
      <w:r w:rsidR="006E20EC">
        <w:rPr>
          <w:rFonts w:ascii="Arial" w:hAnsi="Arial" w:cs="Arial"/>
          <w:sz w:val="20"/>
          <w:szCs w:val="20"/>
          <w:shd w:val="clear" w:color="auto" w:fill="FFFFFF"/>
        </w:rPr>
        <w:t>systému záloh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56A67">
        <w:rPr>
          <w:rFonts w:ascii="Arial" w:hAnsi="Arial" w:cs="Arial"/>
          <w:sz w:val="20"/>
          <w:szCs w:val="20"/>
          <w:shd w:val="clear" w:color="auto" w:fill="FFFFFF"/>
        </w:rPr>
        <w:t xml:space="preserve">možné </w:t>
      </w:r>
      <w:r w:rsidRPr="00947A3D">
        <w:rPr>
          <w:rFonts w:ascii="Arial" w:hAnsi="Arial" w:cs="Arial"/>
          <w:sz w:val="20"/>
          <w:szCs w:val="20"/>
          <w:shd w:val="clear" w:color="auto" w:fill="FFFFFF"/>
        </w:rPr>
        <w:t xml:space="preserve">navýšení celkových nákladů měst a obcí o 0,035 % za předpokladu, že by všechny náklady byly přeneseny právě na obce. Pokud by municipality tyto náklady převedly na své obyvatele, jde o růst nákladů o 14 korun na osobu a rok. Systém záloh přitom městům a obcím zajistí čisté ulice bez pohozených lahví a plechovek, méně přeplněných žlutých kontejnerů a narovnání podmínek současného sběru a třídění plastů. </w:t>
      </w:r>
      <w:r w:rsidR="006E20EC">
        <w:rPr>
          <w:rFonts w:ascii="Arial" w:hAnsi="Arial" w:cs="Arial"/>
          <w:sz w:val="20"/>
          <w:szCs w:val="20"/>
          <w:shd w:val="clear" w:color="auto" w:fill="FFFFFF"/>
        </w:rPr>
        <w:br/>
      </w:r>
      <w:r w:rsidR="00D133FE" w:rsidRPr="006E20EC">
        <w:rPr>
          <w:rFonts w:ascii="Arial" w:hAnsi="Arial" w:cs="Arial"/>
          <w:sz w:val="20"/>
          <w:szCs w:val="20"/>
        </w:rPr>
        <w:t xml:space="preserve">Marginální dopady vyšly na základě dat roku 2021, který byl negativně ovlivněn pandemií covidu. Čísla se dokonce zlepšila oproti předešlému roku 2020, kdy propočet poukázal na potenciální zvýšení nákladů o 17 Kč na občana ročně, které představuje navýšení o 0,053 % v celkových ročních nákladech měst a obcí. </w:t>
      </w:r>
      <w:r w:rsidR="003775B0" w:rsidRPr="006E20EC">
        <w:rPr>
          <w:rFonts w:ascii="Arial" w:hAnsi="Arial" w:cs="Arial"/>
          <w:sz w:val="20"/>
          <w:szCs w:val="20"/>
        </w:rPr>
        <w:br/>
      </w:r>
    </w:p>
    <w:p w14:paraId="2F69D176" w14:textId="05ACD402" w:rsidR="00885816" w:rsidRPr="00947A3D" w:rsidRDefault="007D2BB7" w:rsidP="00885816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>Červenec 2022: Průzkum veřejného mínění k </w:t>
      </w:r>
      <w:proofErr w:type="spellStart"/>
      <w:r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>litteringu</w:t>
      </w:r>
      <w:proofErr w:type="spellEnd"/>
      <w:r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a recyklaci</w:t>
      </w:r>
      <w:r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Pr="00947A3D">
        <w:rPr>
          <w:rFonts w:ascii="Arial" w:hAnsi="Arial" w:cs="Arial"/>
          <w:color w:val="000000" w:themeColor="text1"/>
          <w:sz w:val="20"/>
          <w:szCs w:val="20"/>
        </w:rPr>
        <w:t xml:space="preserve">Pohozené odpadky trápí téměř celou populaci. Nejviditelnější odpadovou položkou, kterou lze v českých luzích a hájích nalézt, jsou nápojové obaly – plechovky v přírodě potkává 75 % lidí a PET lahve dokonce 95 %. 9 z 10 Čechů </w:t>
      </w:r>
      <w:proofErr w:type="gramStart"/>
      <w:r w:rsidRPr="00947A3D">
        <w:rPr>
          <w:rFonts w:ascii="Arial" w:hAnsi="Arial" w:cs="Arial"/>
          <w:color w:val="000000" w:themeColor="text1"/>
          <w:sz w:val="20"/>
          <w:szCs w:val="20"/>
        </w:rPr>
        <w:t>věří</w:t>
      </w:r>
      <w:proofErr w:type="gramEnd"/>
      <w:r w:rsidRPr="00947A3D">
        <w:rPr>
          <w:rFonts w:ascii="Arial" w:hAnsi="Arial" w:cs="Arial"/>
          <w:color w:val="000000" w:themeColor="text1"/>
          <w:sz w:val="20"/>
          <w:szCs w:val="20"/>
        </w:rPr>
        <w:t xml:space="preserve">, že zavedení záloh na PET lahve a plechovky výrazně </w:t>
      </w:r>
      <w:r w:rsidR="00556A67" w:rsidRPr="00947A3D">
        <w:rPr>
          <w:rFonts w:ascii="Arial" w:hAnsi="Arial" w:cs="Arial"/>
          <w:color w:val="000000" w:themeColor="text1"/>
          <w:sz w:val="20"/>
          <w:szCs w:val="20"/>
        </w:rPr>
        <w:t>omez</w:t>
      </w:r>
      <w:r w:rsidR="00556A67">
        <w:rPr>
          <w:rFonts w:ascii="Arial" w:hAnsi="Arial" w:cs="Arial"/>
          <w:color w:val="000000" w:themeColor="text1"/>
          <w:sz w:val="20"/>
          <w:szCs w:val="20"/>
        </w:rPr>
        <w:t>í</w:t>
      </w:r>
      <w:r w:rsidR="00556A67" w:rsidRPr="00947A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7A3D">
        <w:rPr>
          <w:rFonts w:ascii="Arial" w:hAnsi="Arial" w:cs="Arial"/>
          <w:color w:val="000000" w:themeColor="text1"/>
          <w:sz w:val="20"/>
          <w:szCs w:val="20"/>
        </w:rPr>
        <w:t xml:space="preserve">bezmyšlenkovité odhazování odpadků a </w:t>
      </w:r>
      <w:r w:rsidR="00556A67">
        <w:rPr>
          <w:rFonts w:ascii="Arial" w:hAnsi="Arial" w:cs="Arial"/>
          <w:color w:val="000000" w:themeColor="text1"/>
          <w:sz w:val="20"/>
          <w:szCs w:val="20"/>
        </w:rPr>
        <w:t xml:space="preserve">bude </w:t>
      </w:r>
      <w:r w:rsidR="00556A67" w:rsidRPr="00947A3D">
        <w:rPr>
          <w:rFonts w:ascii="Arial" w:hAnsi="Arial" w:cs="Arial"/>
          <w:color w:val="000000" w:themeColor="text1"/>
          <w:sz w:val="20"/>
          <w:szCs w:val="20"/>
        </w:rPr>
        <w:t>motivov</w:t>
      </w:r>
      <w:r w:rsidR="00556A67">
        <w:rPr>
          <w:rFonts w:ascii="Arial" w:hAnsi="Arial" w:cs="Arial"/>
          <w:color w:val="000000" w:themeColor="text1"/>
          <w:sz w:val="20"/>
          <w:szCs w:val="20"/>
        </w:rPr>
        <w:t>at</w:t>
      </w:r>
      <w:r w:rsidR="00556A67" w:rsidRPr="00947A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7A3D">
        <w:rPr>
          <w:rFonts w:ascii="Arial" w:hAnsi="Arial" w:cs="Arial"/>
          <w:color w:val="000000" w:themeColor="text1"/>
          <w:sz w:val="20"/>
          <w:szCs w:val="20"/>
        </w:rPr>
        <w:t>Čechy vracet nápojové obaly do sběrných míst. Tři čtvrtiny Čechů jako problém vnímají také nízkou míru recyklace vytříděného plastu, radost lidem nedělají ani přeplněné kontejnery a nepořádek kolem nich.</w:t>
      </w:r>
      <w:r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045B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3C36A18" w14:textId="77777777" w:rsidR="00885816" w:rsidRPr="00947A3D" w:rsidRDefault="00885816" w:rsidP="00885816">
      <w:pPr>
        <w:pStyle w:val="Odstavecseseznamem"/>
        <w:spacing w:line="276" w:lineRule="auto"/>
        <w:rPr>
          <w:rFonts w:ascii="Arial" w:hAnsi="Arial" w:cs="Arial"/>
          <w:sz w:val="20"/>
          <w:szCs w:val="20"/>
        </w:rPr>
      </w:pPr>
    </w:p>
    <w:p w14:paraId="6D60A2D6" w14:textId="40F56793" w:rsidR="00885816" w:rsidRPr="00947A3D" w:rsidRDefault="00885816" w:rsidP="00885816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>Srpen</w:t>
      </w:r>
      <w:r w:rsidR="001E7F2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2022</w:t>
      </w:r>
      <w:r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1E7F2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ČR </w:t>
      </w:r>
      <w:r w:rsidR="007A2693">
        <w:rPr>
          <w:rFonts w:ascii="Arial" w:hAnsi="Arial" w:cs="Arial"/>
          <w:b/>
          <w:bCs/>
          <w:sz w:val="20"/>
          <w:szCs w:val="20"/>
          <w:shd w:val="clear" w:color="auto" w:fill="FFFFFF"/>
        </w:rPr>
        <w:t>přijala</w:t>
      </w:r>
      <w:r w:rsidR="001E7F2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>směrnici o jednorázových plastech</w:t>
      </w:r>
      <w:r w:rsidR="003775B0"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47A3D">
        <w:rPr>
          <w:rFonts w:ascii="Arial" w:hAnsi="Arial" w:cs="Arial"/>
          <w:sz w:val="20"/>
          <w:szCs w:val="20"/>
        </w:rPr>
        <w:t xml:space="preserve">Novela </w:t>
      </w:r>
      <w:r w:rsidR="001E7F2D">
        <w:rPr>
          <w:rFonts w:ascii="Arial" w:hAnsi="Arial" w:cs="Arial"/>
          <w:sz w:val="20"/>
          <w:szCs w:val="20"/>
        </w:rPr>
        <w:t>vedle jiného</w:t>
      </w:r>
      <w:r w:rsidRPr="00947A3D">
        <w:rPr>
          <w:rFonts w:ascii="Arial" w:hAnsi="Arial" w:cs="Arial"/>
          <w:sz w:val="20"/>
          <w:szCs w:val="20"/>
        </w:rPr>
        <w:t xml:space="preserve"> umožnila dobrovolné zálohování</w:t>
      </w:r>
      <w:r w:rsidR="00122A51" w:rsidRPr="6B03C55C">
        <w:rPr>
          <w:rFonts w:ascii="Arial" w:hAnsi="Arial" w:cs="Arial"/>
          <w:sz w:val="20"/>
          <w:szCs w:val="20"/>
        </w:rPr>
        <w:t xml:space="preserve">, </w:t>
      </w:r>
      <w:r w:rsidR="50014900" w:rsidRPr="6B03C55C">
        <w:rPr>
          <w:rFonts w:ascii="Arial" w:hAnsi="Arial" w:cs="Arial"/>
          <w:sz w:val="20"/>
          <w:szCs w:val="20"/>
        </w:rPr>
        <w:t xml:space="preserve">to </w:t>
      </w:r>
      <w:r w:rsidRPr="00947A3D">
        <w:rPr>
          <w:rFonts w:ascii="Arial" w:hAnsi="Arial" w:cs="Arial"/>
          <w:sz w:val="20"/>
          <w:szCs w:val="20"/>
        </w:rPr>
        <w:t xml:space="preserve">ale </w:t>
      </w:r>
      <w:r w:rsidR="00122A51" w:rsidRPr="6B03C55C">
        <w:rPr>
          <w:rFonts w:ascii="Arial" w:hAnsi="Arial" w:cs="Arial"/>
          <w:sz w:val="20"/>
          <w:szCs w:val="20"/>
        </w:rPr>
        <w:t>není schopn</w:t>
      </w:r>
      <w:r w:rsidR="0DD99933" w:rsidRPr="6B03C55C">
        <w:rPr>
          <w:rFonts w:ascii="Arial" w:hAnsi="Arial" w:cs="Arial"/>
          <w:sz w:val="20"/>
          <w:szCs w:val="20"/>
        </w:rPr>
        <w:t>o</w:t>
      </w:r>
      <w:r w:rsidR="00122A51">
        <w:rPr>
          <w:rFonts w:ascii="Arial" w:hAnsi="Arial" w:cs="Arial"/>
          <w:sz w:val="20"/>
          <w:szCs w:val="20"/>
        </w:rPr>
        <w:t xml:space="preserve"> zajistit</w:t>
      </w:r>
      <w:r w:rsidRPr="00947A3D">
        <w:rPr>
          <w:rFonts w:ascii="Arial" w:hAnsi="Arial" w:cs="Arial"/>
          <w:sz w:val="20"/>
          <w:szCs w:val="20"/>
        </w:rPr>
        <w:t xml:space="preserve"> pozitivní dopady plošného zálohového systému jako jsou vysoká míra sběru k recyklaci nebo snížení množství pohozených nápojových obalů v našem okolí. </w:t>
      </w:r>
      <w:r w:rsidR="00122A51">
        <w:rPr>
          <w:rFonts w:ascii="Arial" w:hAnsi="Arial" w:cs="Arial"/>
          <w:sz w:val="20"/>
          <w:szCs w:val="20"/>
        </w:rPr>
        <w:t>Pro spotřebitele je navíc netransparentní a nepřehledný. Dobrovolný systém by totiž nezajistil</w:t>
      </w:r>
      <w:r w:rsidRPr="00947A3D">
        <w:rPr>
          <w:rFonts w:ascii="Arial" w:hAnsi="Arial" w:cs="Arial"/>
          <w:sz w:val="20"/>
          <w:szCs w:val="20"/>
        </w:rPr>
        <w:t xml:space="preserve"> dostatečně hustou sběrnou síť, která je důležitá pro to, aby spotřebitel mohl vrátit zálohovaný obal </w:t>
      </w:r>
      <w:r w:rsidR="6239D480" w:rsidRPr="00947A3D">
        <w:rPr>
          <w:rFonts w:ascii="Arial" w:hAnsi="Arial" w:cs="Arial"/>
          <w:sz w:val="20"/>
          <w:szCs w:val="20"/>
        </w:rPr>
        <w:t>kdekoli</w:t>
      </w:r>
      <w:r w:rsidR="00122A51">
        <w:rPr>
          <w:rFonts w:ascii="Arial" w:hAnsi="Arial" w:cs="Arial"/>
          <w:sz w:val="20"/>
          <w:szCs w:val="20"/>
        </w:rPr>
        <w:t>v</w:t>
      </w:r>
      <w:r w:rsidR="6239D480" w:rsidRPr="00947A3D">
        <w:rPr>
          <w:rFonts w:ascii="Arial" w:hAnsi="Arial" w:cs="Arial"/>
          <w:sz w:val="20"/>
          <w:szCs w:val="20"/>
        </w:rPr>
        <w:t>.</w:t>
      </w:r>
      <w:r w:rsidRPr="00947A3D">
        <w:rPr>
          <w:rFonts w:ascii="Arial" w:hAnsi="Arial" w:cs="Arial"/>
          <w:sz w:val="20"/>
          <w:szCs w:val="20"/>
        </w:rPr>
        <w:t xml:space="preserve"> Pro spotřebitele by nebylo ani srozumitelné, který obal může a nemůže vrátit. </w:t>
      </w:r>
      <w:r w:rsidR="6239D480" w:rsidRPr="00947A3D">
        <w:rPr>
          <w:rFonts w:ascii="Arial" w:hAnsi="Arial" w:cs="Arial"/>
          <w:sz w:val="20"/>
          <w:szCs w:val="20"/>
        </w:rPr>
        <w:t xml:space="preserve">Proto </w:t>
      </w:r>
      <w:r w:rsidR="00CA4954">
        <w:rPr>
          <w:rFonts w:ascii="Arial" w:hAnsi="Arial" w:cs="Arial"/>
          <w:sz w:val="20"/>
          <w:szCs w:val="20"/>
        </w:rPr>
        <w:t xml:space="preserve">je potřeba zavést </w:t>
      </w:r>
      <w:r w:rsidR="6239D480" w:rsidRPr="00947A3D">
        <w:rPr>
          <w:rFonts w:ascii="Arial" w:hAnsi="Arial" w:cs="Arial"/>
          <w:sz w:val="20"/>
          <w:szCs w:val="20"/>
        </w:rPr>
        <w:t>plošn</w:t>
      </w:r>
      <w:r w:rsidR="00CA4954">
        <w:rPr>
          <w:rFonts w:ascii="Arial" w:hAnsi="Arial" w:cs="Arial"/>
          <w:sz w:val="20"/>
          <w:szCs w:val="20"/>
        </w:rPr>
        <w:t>ý</w:t>
      </w:r>
      <w:r w:rsidR="6239D480" w:rsidRPr="00947A3D">
        <w:rPr>
          <w:rFonts w:ascii="Arial" w:hAnsi="Arial" w:cs="Arial"/>
          <w:sz w:val="20"/>
          <w:szCs w:val="20"/>
        </w:rPr>
        <w:t> systém</w:t>
      </w:r>
      <w:r w:rsidR="00CA4954">
        <w:rPr>
          <w:rFonts w:ascii="Arial" w:hAnsi="Arial" w:cs="Arial"/>
          <w:sz w:val="20"/>
          <w:szCs w:val="20"/>
        </w:rPr>
        <w:t xml:space="preserve"> </w:t>
      </w:r>
      <w:r w:rsidRPr="00947A3D">
        <w:rPr>
          <w:rFonts w:ascii="Arial" w:hAnsi="Arial" w:cs="Arial"/>
          <w:sz w:val="20"/>
          <w:szCs w:val="20"/>
        </w:rPr>
        <w:t>zálohování, do kterého se zapojí všichni výrobci daných kategorií nápojů v PET lahvích a plechovkách. Systém, který dostane jasný legislativní rámec v samostatném zákoně.</w:t>
      </w:r>
    </w:p>
    <w:p w14:paraId="6AC86B2E" w14:textId="5F7DB837" w:rsidR="007D2BB7" w:rsidRPr="00947A3D" w:rsidRDefault="007D2BB7" w:rsidP="00885816">
      <w:pPr>
        <w:pStyle w:val="Odstavecseseznamem"/>
        <w:spacing w:line="276" w:lineRule="auto"/>
        <w:rPr>
          <w:rFonts w:ascii="Arial" w:hAnsi="Arial" w:cs="Arial"/>
          <w:sz w:val="20"/>
          <w:szCs w:val="20"/>
        </w:rPr>
      </w:pPr>
    </w:p>
    <w:p w14:paraId="3852D1C3" w14:textId="1C310A56" w:rsidR="00DC6A46" w:rsidRPr="008037DB" w:rsidRDefault="007D2BB7" w:rsidP="008037DB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47A3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Září 2022: Iniciativa pro zálohování představila parametry systému </w:t>
      </w:r>
      <w:r w:rsidR="00DC6A46" w:rsidRPr="00947A3D">
        <w:rPr>
          <w:rFonts w:ascii="Arial" w:hAnsi="Arial" w:cs="Arial"/>
          <w:sz w:val="20"/>
          <w:szCs w:val="20"/>
          <w:shd w:val="clear" w:color="auto" w:fill="FFFFFF"/>
        </w:rPr>
        <w:br/>
      </w:r>
      <w:r w:rsidR="00AD2D8B">
        <w:rPr>
          <w:rFonts w:ascii="Arial" w:hAnsi="Arial" w:cs="Arial"/>
          <w:sz w:val="20"/>
          <w:szCs w:val="20"/>
          <w:shd w:val="clear" w:color="auto" w:fill="FFFFFF"/>
        </w:rPr>
        <w:t>Iniciativa navrhuje zálohovat</w:t>
      </w:r>
      <w:r w:rsidR="00DC6A46" w:rsidRPr="00947A3D">
        <w:rPr>
          <w:rFonts w:ascii="Arial" w:hAnsi="Arial" w:cs="Arial"/>
          <w:sz w:val="20"/>
          <w:szCs w:val="20"/>
          <w:shd w:val="clear" w:color="auto" w:fill="FFFFFF"/>
        </w:rPr>
        <w:t xml:space="preserve"> plastové a kovové obaly </w:t>
      </w:r>
      <w:r w:rsidR="008037DB" w:rsidRPr="00947A3D">
        <w:rPr>
          <w:rFonts w:ascii="Arial" w:hAnsi="Arial" w:cs="Arial"/>
          <w:sz w:val="20"/>
          <w:szCs w:val="20"/>
          <w:shd w:val="clear" w:color="auto" w:fill="FFFFFF"/>
        </w:rPr>
        <w:t xml:space="preserve">o objemu od 0,1 do 3 litrů </w:t>
      </w:r>
      <w:r w:rsidR="00DC6A46" w:rsidRPr="00947A3D">
        <w:rPr>
          <w:rFonts w:ascii="Arial" w:hAnsi="Arial" w:cs="Arial"/>
          <w:sz w:val="20"/>
          <w:szCs w:val="20"/>
          <w:shd w:val="clear" w:color="auto" w:fill="FFFFFF"/>
        </w:rPr>
        <w:t xml:space="preserve">od nealkoholických nápojů, minerálních vod, limonád, džusů, ledových káv a čajů, energetických nápojů, piva a dalších alkoholických nápojů s obsahem alkoholu do 15 %. Výjimku budou mít nápoje, které jsou do svého obalu stáčeny přímo v místě prodeje, jako jsou například sudová vína stáčená do PET lahví. </w:t>
      </w:r>
      <w:r w:rsidR="00DC6A46" w:rsidRPr="008037DB">
        <w:rPr>
          <w:rFonts w:ascii="Arial" w:hAnsi="Arial" w:cs="Arial"/>
          <w:sz w:val="20"/>
          <w:szCs w:val="20"/>
          <w:shd w:val="clear" w:color="auto" w:fill="FFFFFF"/>
        </w:rPr>
        <w:t>Do husté sítě sběrných míst budou patřit všechny obchody s</w:t>
      </w:r>
      <w:r w:rsidR="000D3D4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DC6A46" w:rsidRPr="008037DB">
        <w:rPr>
          <w:rFonts w:ascii="Arial" w:hAnsi="Arial" w:cs="Arial"/>
          <w:sz w:val="20"/>
          <w:szCs w:val="20"/>
          <w:shd w:val="clear" w:color="auto" w:fill="FFFFFF"/>
        </w:rPr>
        <w:t>potravinami větší než 50 m</w:t>
      </w:r>
      <w:r w:rsidR="00DC6A46" w:rsidRPr="00D0428A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 xml:space="preserve">2 </w:t>
      </w:r>
      <w:r w:rsidR="00DC6A46" w:rsidRPr="008037DB">
        <w:rPr>
          <w:rFonts w:ascii="Arial" w:hAnsi="Arial" w:cs="Arial"/>
          <w:sz w:val="20"/>
          <w:szCs w:val="20"/>
          <w:shd w:val="clear" w:color="auto" w:fill="FFFFFF"/>
        </w:rPr>
        <w:t>a čerpací stanice.</w:t>
      </w:r>
      <w:r w:rsidR="008037DB" w:rsidRPr="008037DB">
        <w:rPr>
          <w:rFonts w:ascii="Arial" w:hAnsi="Arial" w:cs="Arial"/>
          <w:sz w:val="20"/>
          <w:szCs w:val="20"/>
          <w:shd w:val="clear" w:color="auto" w:fill="FFFFFF"/>
        </w:rPr>
        <w:t xml:space="preserve"> Celkem se bude jednat o téměř 11 tisíc sběrných míst.</w:t>
      </w:r>
      <w:r w:rsidR="00DC6A46" w:rsidRPr="008037DB">
        <w:rPr>
          <w:rFonts w:ascii="Arial" w:hAnsi="Arial" w:cs="Arial"/>
          <w:sz w:val="20"/>
          <w:szCs w:val="20"/>
          <w:shd w:val="clear" w:color="auto" w:fill="FFFFFF"/>
        </w:rPr>
        <w:t xml:space="preserve"> Pro sběr nápojových obalů se mohou dobrovolně rozhodnout i obchody s menší prodejní plochou. Lahve a plechovky budou přijímány buď prostřednictvím automatu, či zcela jednoduchou a prostorově úspornou formou ručního sběru. Správce bude obchodníkům kompenzovat přímé dodatečné náklady prostřednictvím finančního příspěvku.</w:t>
      </w:r>
      <w:r w:rsidR="008037DB" w:rsidRPr="008037DB">
        <w:rPr>
          <w:rFonts w:ascii="Arial" w:hAnsi="Arial" w:cs="Arial"/>
          <w:sz w:val="20"/>
          <w:szCs w:val="20"/>
          <w:shd w:val="clear" w:color="auto" w:fill="FFFFFF"/>
        </w:rPr>
        <w:t xml:space="preserve"> Výše zálohy bude v intervalu od 3</w:t>
      </w:r>
      <w:r w:rsidR="00CA4954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8037DB" w:rsidRPr="008037DB">
        <w:rPr>
          <w:rFonts w:ascii="Arial" w:hAnsi="Arial" w:cs="Arial"/>
          <w:sz w:val="20"/>
          <w:szCs w:val="20"/>
          <w:shd w:val="clear" w:color="auto" w:fill="FFFFFF"/>
        </w:rPr>
        <w:t>do 5 korun.</w:t>
      </w:r>
    </w:p>
    <w:p w14:paraId="7AB638AB" w14:textId="5C45F184" w:rsidR="007D2BB7" w:rsidRPr="00947A3D" w:rsidRDefault="007D2BB7" w:rsidP="003775B0">
      <w:pPr>
        <w:pStyle w:val="Odstavecseseznamem"/>
        <w:spacing w:line="276" w:lineRule="auto"/>
        <w:rPr>
          <w:rFonts w:ascii="Arial" w:hAnsi="Arial" w:cs="Arial"/>
          <w:sz w:val="20"/>
          <w:szCs w:val="20"/>
        </w:rPr>
      </w:pPr>
    </w:p>
    <w:p w14:paraId="20186422" w14:textId="2B36512D" w:rsidR="00EE426E" w:rsidRPr="00B125D4" w:rsidRDefault="007D2BB7" w:rsidP="00B125D4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47A3D">
        <w:rPr>
          <w:rFonts w:ascii="Arial" w:hAnsi="Arial" w:cs="Arial"/>
          <w:b/>
          <w:bCs/>
          <w:sz w:val="20"/>
          <w:szCs w:val="20"/>
        </w:rPr>
        <w:t>Listopad 2022: Průzkum veřejného mínění</w:t>
      </w:r>
      <w:r w:rsidR="00B125D4">
        <w:rPr>
          <w:rFonts w:ascii="Arial" w:hAnsi="Arial" w:cs="Arial"/>
          <w:b/>
          <w:bCs/>
          <w:sz w:val="20"/>
          <w:szCs w:val="20"/>
        </w:rPr>
        <w:t xml:space="preserve"> společnosti IPSOS</w:t>
      </w:r>
      <w:r>
        <w:br/>
      </w:r>
      <w:r w:rsidRPr="00947A3D">
        <w:rPr>
          <w:rFonts w:ascii="Arial" w:hAnsi="Arial" w:cs="Arial"/>
          <w:color w:val="000000" w:themeColor="text1"/>
          <w:sz w:val="20"/>
          <w:szCs w:val="20"/>
        </w:rPr>
        <w:t xml:space="preserve">Tři čtvrtiny spotřebitelů jsou zcela jasně pro zálohování PET lahví a sedm z deseti je pro </w:t>
      </w:r>
      <w:r w:rsidRPr="00947A3D">
        <w:rPr>
          <w:rFonts w:ascii="Arial" w:hAnsi="Arial" w:cs="Arial"/>
          <w:color w:val="000000" w:themeColor="text1"/>
          <w:sz w:val="20"/>
          <w:szCs w:val="20"/>
        </w:rPr>
        <w:lastRenderedPageBreak/>
        <w:t>zálohování plechovek. Podpora zálohového systému se nijak nezměnila ani po vysvětlení, že zálohované obaly budou muset vracet nezmačkané. A to přesto, že díky třídění do sběrných kontejnerů si na sešlapávání nápojových obalů lidé zvykli.</w:t>
      </w:r>
      <w:r w:rsidR="00B125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7A3D">
        <w:rPr>
          <w:rFonts w:ascii="Arial" w:hAnsi="Arial" w:cs="Arial"/>
          <w:color w:val="000000" w:themeColor="text1"/>
          <w:sz w:val="20"/>
          <w:szCs w:val="20"/>
        </w:rPr>
        <w:t xml:space="preserve">Průzkum vyvrátil také obavu, že po zavedení zálohového systému spotřebitelé přestanou nápoje kvůli ceně nakupovat. Češi dobře rozumí, že v případě zálohy nejde o navýšení ceny, protože po vrácení obalu ji dostanou zpátky. </w:t>
      </w:r>
      <w:r w:rsidR="2E9CEB5A" w:rsidRPr="6B03C55C">
        <w:rPr>
          <w:rFonts w:ascii="Arial" w:hAnsi="Arial" w:cs="Arial"/>
          <w:color w:val="000000" w:themeColor="text1"/>
          <w:sz w:val="20"/>
          <w:szCs w:val="20"/>
        </w:rPr>
        <w:t xml:space="preserve">81 % </w:t>
      </w:r>
      <w:r w:rsidR="00CA4954" w:rsidRPr="6B03C55C">
        <w:rPr>
          <w:rFonts w:ascii="Arial" w:hAnsi="Arial" w:cs="Arial"/>
          <w:color w:val="000000" w:themeColor="text1"/>
          <w:sz w:val="20"/>
          <w:szCs w:val="20"/>
        </w:rPr>
        <w:t>respondentů</w:t>
      </w:r>
      <w:r w:rsidRPr="00947A3D">
        <w:rPr>
          <w:rFonts w:ascii="Arial" w:hAnsi="Arial" w:cs="Arial"/>
          <w:color w:val="000000" w:themeColor="text1"/>
          <w:sz w:val="20"/>
          <w:szCs w:val="20"/>
        </w:rPr>
        <w:t xml:space="preserve"> potvrdilo, že bude po zavedení záloh nakupovat stejně či </w:t>
      </w:r>
      <w:r w:rsidR="2E9CEB5A" w:rsidRPr="6B03C55C">
        <w:rPr>
          <w:rFonts w:ascii="Arial" w:hAnsi="Arial" w:cs="Arial"/>
          <w:color w:val="000000" w:themeColor="text1"/>
          <w:sz w:val="20"/>
          <w:szCs w:val="20"/>
        </w:rPr>
        <w:t>víc</w:t>
      </w:r>
      <w:r w:rsidR="00CA4954" w:rsidRPr="6B03C55C">
        <w:rPr>
          <w:rFonts w:ascii="Arial" w:hAnsi="Arial" w:cs="Arial"/>
          <w:color w:val="000000" w:themeColor="text1"/>
          <w:sz w:val="20"/>
          <w:szCs w:val="20"/>
        </w:rPr>
        <w:t>e</w:t>
      </w:r>
      <w:r w:rsidRPr="00947A3D">
        <w:rPr>
          <w:rFonts w:ascii="Arial" w:hAnsi="Arial" w:cs="Arial"/>
          <w:color w:val="000000" w:themeColor="text1"/>
          <w:sz w:val="20"/>
          <w:szCs w:val="20"/>
        </w:rPr>
        <w:t xml:space="preserve"> nápojů v PET lahvích, v případě plechovek </w:t>
      </w:r>
      <w:r w:rsidR="00CA4954" w:rsidRPr="6B03C55C">
        <w:rPr>
          <w:rFonts w:ascii="Arial" w:hAnsi="Arial" w:cs="Arial"/>
          <w:color w:val="000000" w:themeColor="text1"/>
          <w:sz w:val="20"/>
          <w:szCs w:val="20"/>
        </w:rPr>
        <w:t xml:space="preserve">pak </w:t>
      </w:r>
      <w:r w:rsidRPr="00947A3D">
        <w:rPr>
          <w:rFonts w:ascii="Arial" w:hAnsi="Arial" w:cs="Arial"/>
          <w:color w:val="000000" w:themeColor="text1"/>
          <w:sz w:val="20"/>
          <w:szCs w:val="20"/>
        </w:rPr>
        <w:t>79 %.</w:t>
      </w:r>
      <w:r w:rsidR="00B125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4954" w:rsidRPr="6B03C55C">
        <w:rPr>
          <w:rFonts w:ascii="Arial" w:hAnsi="Arial" w:cs="Arial"/>
          <w:color w:val="000000" w:themeColor="text1"/>
          <w:sz w:val="20"/>
          <w:szCs w:val="20"/>
        </w:rPr>
        <w:t>Jednotnou</w:t>
      </w:r>
      <w:r w:rsidR="00B125D4" w:rsidRPr="00B125D4">
        <w:rPr>
          <w:rFonts w:ascii="Arial" w:hAnsi="Arial" w:cs="Arial"/>
          <w:color w:val="000000" w:themeColor="text1"/>
          <w:sz w:val="20"/>
          <w:szCs w:val="20"/>
        </w:rPr>
        <w:t xml:space="preserve"> výš</w:t>
      </w:r>
      <w:r w:rsidR="00B125D4">
        <w:rPr>
          <w:rFonts w:ascii="Arial" w:hAnsi="Arial" w:cs="Arial"/>
          <w:color w:val="000000" w:themeColor="text1"/>
          <w:sz w:val="20"/>
          <w:szCs w:val="20"/>
        </w:rPr>
        <w:t>i</w:t>
      </w:r>
      <w:r w:rsidR="00B125D4" w:rsidRPr="00B125D4">
        <w:rPr>
          <w:rFonts w:ascii="Arial" w:hAnsi="Arial" w:cs="Arial"/>
          <w:color w:val="000000" w:themeColor="text1"/>
          <w:sz w:val="20"/>
          <w:szCs w:val="20"/>
        </w:rPr>
        <w:t xml:space="preserve"> zálohy</w:t>
      </w:r>
      <w:r w:rsidR="00B125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25D4" w:rsidRPr="00B125D4">
        <w:rPr>
          <w:rFonts w:ascii="Arial" w:hAnsi="Arial" w:cs="Arial"/>
          <w:color w:val="000000" w:themeColor="text1"/>
          <w:sz w:val="20"/>
          <w:szCs w:val="20"/>
        </w:rPr>
        <w:t>spotřebitelé spontánně navrhovali</w:t>
      </w:r>
      <w:r w:rsidR="00B125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4954" w:rsidRPr="6B03C55C">
        <w:rPr>
          <w:rFonts w:ascii="Arial" w:hAnsi="Arial" w:cs="Arial"/>
          <w:color w:val="000000" w:themeColor="text1"/>
          <w:sz w:val="20"/>
          <w:szCs w:val="20"/>
        </w:rPr>
        <w:t>v hodnotě</w:t>
      </w:r>
      <w:r w:rsidR="00B125D4" w:rsidRPr="00B125D4">
        <w:rPr>
          <w:rFonts w:ascii="Arial" w:hAnsi="Arial" w:cs="Arial"/>
          <w:color w:val="000000" w:themeColor="text1"/>
          <w:sz w:val="20"/>
          <w:szCs w:val="20"/>
        </w:rPr>
        <w:t xml:space="preserve"> 4 </w:t>
      </w:r>
      <w:r w:rsidR="000E2740">
        <w:rPr>
          <w:rFonts w:ascii="Arial" w:hAnsi="Arial" w:cs="Arial"/>
          <w:color w:val="000000" w:themeColor="text1"/>
          <w:sz w:val="20"/>
          <w:szCs w:val="20"/>
        </w:rPr>
        <w:t>korun</w:t>
      </w:r>
      <w:r w:rsidR="00B125D4" w:rsidRPr="00B125D4">
        <w:rPr>
          <w:rFonts w:ascii="Arial" w:hAnsi="Arial" w:cs="Arial"/>
          <w:color w:val="000000" w:themeColor="text1"/>
          <w:sz w:val="20"/>
          <w:szCs w:val="20"/>
        </w:rPr>
        <w:t xml:space="preserve"> pro PET lahve i plechovky</w:t>
      </w:r>
      <w:r w:rsidR="00B125D4">
        <w:rPr>
          <w:rFonts w:ascii="Arial" w:hAnsi="Arial" w:cs="Arial"/>
          <w:color w:val="000000" w:themeColor="text1"/>
          <w:sz w:val="20"/>
          <w:szCs w:val="20"/>
        </w:rPr>
        <w:t>.</w:t>
      </w:r>
      <w:r w:rsidR="00EE426E">
        <w:br/>
      </w:r>
    </w:p>
    <w:p w14:paraId="7A1EB584" w14:textId="11077512" w:rsidR="00EE426E" w:rsidRPr="00947A3D" w:rsidRDefault="00EE426E" w:rsidP="00EE426E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47A3D">
        <w:rPr>
          <w:rFonts w:ascii="Arial" w:hAnsi="Arial" w:cs="Arial"/>
          <w:b/>
          <w:bCs/>
          <w:sz w:val="20"/>
          <w:szCs w:val="20"/>
        </w:rPr>
        <w:t xml:space="preserve">Listopad: </w:t>
      </w:r>
      <w:r w:rsidR="00A62CFC">
        <w:rPr>
          <w:rFonts w:ascii="Arial" w:hAnsi="Arial" w:cs="Arial"/>
          <w:b/>
          <w:bCs/>
          <w:sz w:val="20"/>
          <w:szCs w:val="20"/>
        </w:rPr>
        <w:t>Z</w:t>
      </w:r>
      <w:r w:rsidRPr="00947A3D">
        <w:rPr>
          <w:rFonts w:ascii="Arial" w:hAnsi="Arial" w:cs="Arial"/>
          <w:b/>
          <w:bCs/>
          <w:sz w:val="20"/>
          <w:szCs w:val="20"/>
        </w:rPr>
        <w:t>práva MŽP o přípravě zákona</w:t>
      </w:r>
      <w:r w:rsidRPr="00947A3D">
        <w:rPr>
          <w:rFonts w:ascii="Arial" w:hAnsi="Arial" w:cs="Arial"/>
          <w:b/>
          <w:bCs/>
          <w:sz w:val="20"/>
          <w:szCs w:val="20"/>
        </w:rPr>
        <w:br/>
      </w:r>
      <w:r w:rsidRPr="00947A3D">
        <w:rPr>
          <w:rFonts w:ascii="Arial" w:hAnsi="Arial" w:cs="Arial"/>
          <w:sz w:val="20"/>
          <w:szCs w:val="20"/>
          <w:shd w:val="clear" w:color="auto" w:fill="FFFFFF"/>
        </w:rPr>
        <w:t>Ministerstvo životního prostředí oznámilo, že zálohování PET lahví a plechovek, které by pomohlo snížit znečištění přírody a zároveň umožnilo efektivnější recyklaci těchto obalových materiálů, se brzo stane součástí návrhu zákona. Zdánlivě malému posunu předcházely tři kulaté stoly a měsíce diskusí, které vede Iniciativa pro zálohování s obcemi, obchodníky i</w:t>
      </w:r>
      <w:r w:rsidR="00563A6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947A3D">
        <w:rPr>
          <w:rFonts w:ascii="Arial" w:hAnsi="Arial" w:cs="Arial"/>
          <w:sz w:val="20"/>
          <w:szCs w:val="20"/>
          <w:shd w:val="clear" w:color="auto" w:fill="FFFFFF"/>
        </w:rPr>
        <w:t>samotným resortem.</w:t>
      </w:r>
      <w:r w:rsidR="00563A6C">
        <w:rPr>
          <w:rFonts w:ascii="Arial" w:hAnsi="Arial" w:cs="Arial"/>
          <w:sz w:val="20"/>
          <w:szCs w:val="20"/>
          <w:shd w:val="clear" w:color="auto" w:fill="FFFFFF"/>
        </w:rPr>
        <w:br/>
      </w:r>
    </w:p>
    <w:p w14:paraId="6351B52A" w14:textId="524E0BD8" w:rsidR="00EE426E" w:rsidRPr="00947A3D" w:rsidRDefault="00EE426E" w:rsidP="00EE426E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47A3D">
        <w:rPr>
          <w:rFonts w:ascii="Arial" w:hAnsi="Arial" w:cs="Arial"/>
          <w:b/>
          <w:bCs/>
          <w:color w:val="000000" w:themeColor="text1"/>
          <w:sz w:val="20"/>
          <w:szCs w:val="20"/>
        </w:rPr>
        <w:t>Návrh Nařízení o obalech a obalovém odpadu</w:t>
      </w:r>
      <w:r w:rsidRPr="00947A3D">
        <w:rPr>
          <w:rFonts w:ascii="Arial" w:hAnsi="Arial" w:cs="Arial"/>
          <w:color w:val="000000" w:themeColor="text1"/>
          <w:sz w:val="20"/>
          <w:szCs w:val="20"/>
        </w:rPr>
        <w:br/>
        <w:t xml:space="preserve">Evropská komise představila nový návrh Nařízení o obalech a obalovém odpadu, které zavádí povinnost pro členské státy EU zavést zálohový systém na PET lahve a plechovky, pokud </w:t>
      </w:r>
      <w:r w:rsidRPr="00E45F3D">
        <w:rPr>
          <w:rFonts w:ascii="Arial" w:hAnsi="Arial" w:cs="Arial"/>
          <w:sz w:val="20"/>
          <w:szCs w:val="20"/>
          <w:shd w:val="clear" w:color="auto" w:fill="FFFFFF"/>
        </w:rPr>
        <w:t>země nejsou schopny vysbírat 90 % těchto nápojových obalů v roce 2026. Evropská komise tak potvrdila směřování a cíl Iniciativy pro zálohování zavést systém záloh v České republice. V podstatě tak ukončila diskusi o tom, zda zálohy zavést či ne.</w:t>
      </w:r>
      <w:r w:rsidR="00E45F3D" w:rsidRPr="00E45F3D">
        <w:rPr>
          <w:rFonts w:ascii="Arial" w:hAnsi="Arial" w:cs="Arial"/>
          <w:sz w:val="20"/>
          <w:szCs w:val="20"/>
          <w:shd w:val="clear" w:color="auto" w:fill="FFFFFF"/>
        </w:rPr>
        <w:t xml:space="preserve"> Návrh nařízení rovněž stanovuje minimální standardy pro zálohové systémy, které jsou plně v souladu s návrhem parametrů systému, </w:t>
      </w:r>
      <w:r w:rsidR="00AE13FB">
        <w:rPr>
          <w:rFonts w:ascii="Arial" w:hAnsi="Arial" w:cs="Arial"/>
          <w:sz w:val="20"/>
          <w:szCs w:val="20"/>
          <w:shd w:val="clear" w:color="auto" w:fill="FFFFFF"/>
        </w:rPr>
        <w:t>jež</w:t>
      </w:r>
      <w:r w:rsidR="00AE13FB" w:rsidRPr="00E45F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45F3D" w:rsidRPr="00E45F3D">
        <w:rPr>
          <w:rFonts w:ascii="Arial" w:hAnsi="Arial" w:cs="Arial"/>
          <w:sz w:val="20"/>
          <w:szCs w:val="20"/>
          <w:shd w:val="clear" w:color="auto" w:fill="FFFFFF"/>
        </w:rPr>
        <w:t xml:space="preserve">Iniciativa pro zálohování představila. Navyšuje také podíl povinného obsahu recyklátu v nových plastových lahvích, až na 65 % v roce 2040. Státy tak budou muset využít jako základ pro výrobu nových lahví </w:t>
      </w:r>
      <w:r w:rsidR="4515A34B" w:rsidRPr="00E45F3D">
        <w:rPr>
          <w:rFonts w:ascii="Arial" w:hAnsi="Arial" w:cs="Arial"/>
          <w:sz w:val="20"/>
          <w:szCs w:val="20"/>
          <w:shd w:val="clear" w:color="auto" w:fill="FFFFFF"/>
        </w:rPr>
        <w:t>vešker</w:t>
      </w:r>
      <w:r w:rsidR="733ED30B" w:rsidRPr="00E45F3D">
        <w:rPr>
          <w:rFonts w:ascii="Arial" w:hAnsi="Arial" w:cs="Arial"/>
          <w:sz w:val="20"/>
          <w:szCs w:val="20"/>
          <w:shd w:val="clear" w:color="auto" w:fill="FFFFFF"/>
        </w:rPr>
        <w:t xml:space="preserve">ý materiál vysbíraný ve své zemi. </w:t>
      </w:r>
    </w:p>
    <w:p w14:paraId="01525A3B" w14:textId="76C1B076" w:rsidR="006D7E1C" w:rsidRPr="00A63597" w:rsidRDefault="006D7E1C" w:rsidP="00A63597">
      <w:pPr>
        <w:spacing w:line="276" w:lineRule="auto"/>
        <w:rPr>
          <w:rFonts w:ascii="Arial" w:hAnsi="Arial" w:cs="Arial"/>
          <w:sz w:val="20"/>
          <w:szCs w:val="20"/>
        </w:rPr>
      </w:pPr>
    </w:p>
    <w:p w14:paraId="1F2998E0" w14:textId="19DA7E47" w:rsidR="006D7E1C" w:rsidRPr="00A63597" w:rsidRDefault="006D7E1C" w:rsidP="00A63597">
      <w:pPr>
        <w:spacing w:line="276" w:lineRule="auto"/>
        <w:rPr>
          <w:rFonts w:ascii="Arial" w:hAnsi="Arial" w:cs="Arial"/>
          <w:sz w:val="20"/>
          <w:szCs w:val="20"/>
        </w:rPr>
      </w:pPr>
    </w:p>
    <w:p w14:paraId="6E2B2668" w14:textId="086D61F7" w:rsidR="006D7E1C" w:rsidRPr="00A63597" w:rsidRDefault="006D7E1C" w:rsidP="00A63597">
      <w:pPr>
        <w:spacing w:line="276" w:lineRule="auto"/>
        <w:rPr>
          <w:rFonts w:ascii="Arial" w:hAnsi="Arial" w:cs="Arial"/>
          <w:sz w:val="20"/>
          <w:szCs w:val="20"/>
        </w:rPr>
      </w:pPr>
    </w:p>
    <w:p w14:paraId="188AD06A" w14:textId="77777777" w:rsidR="00BC58D6" w:rsidRPr="00A63597" w:rsidRDefault="00BC58D6" w:rsidP="00A63597">
      <w:pPr>
        <w:spacing w:line="276" w:lineRule="auto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A63597">
        <w:rPr>
          <w:rFonts w:ascii="Arial" w:eastAsia="Arial" w:hAnsi="Arial" w:cs="Arial"/>
          <w:b/>
          <w:bCs/>
          <w:i/>
          <w:iCs/>
          <w:sz w:val="20"/>
          <w:szCs w:val="20"/>
        </w:rPr>
        <w:t>Pro více informací kontaktujte:</w:t>
      </w:r>
    </w:p>
    <w:p w14:paraId="206A40A9" w14:textId="77777777" w:rsidR="00BC58D6" w:rsidRPr="00A63597" w:rsidRDefault="00BC58D6" w:rsidP="00BC0FF7">
      <w:pPr>
        <w:spacing w:line="276" w:lineRule="auto"/>
        <w:rPr>
          <w:rFonts w:ascii="Arial" w:hAnsi="Arial" w:cs="Arial"/>
          <w:sz w:val="20"/>
          <w:szCs w:val="20"/>
        </w:rPr>
      </w:pPr>
      <w:r w:rsidRPr="00A63597">
        <w:rPr>
          <w:rFonts w:ascii="Arial" w:eastAsia="Arial" w:hAnsi="Arial" w:cs="Arial"/>
          <w:sz w:val="20"/>
          <w:szCs w:val="20"/>
        </w:rPr>
        <w:t xml:space="preserve"> </w:t>
      </w:r>
    </w:p>
    <w:p w14:paraId="273F582E" w14:textId="630334B9" w:rsidR="00BC58D6" w:rsidRPr="00A63597" w:rsidRDefault="00BC58D6" w:rsidP="00BC0FF7">
      <w:pPr>
        <w:spacing w:line="276" w:lineRule="auto"/>
        <w:ind w:left="3600" w:firstLine="720"/>
        <w:rPr>
          <w:rFonts w:ascii="Arial" w:eastAsia="Arial" w:hAnsi="Arial" w:cs="Arial"/>
          <w:b/>
          <w:bCs/>
          <w:sz w:val="20"/>
          <w:szCs w:val="20"/>
        </w:rPr>
      </w:pPr>
      <w:r w:rsidRPr="00A63597">
        <w:rPr>
          <w:rFonts w:ascii="Arial" w:eastAsia="Arial" w:hAnsi="Arial" w:cs="Arial"/>
          <w:b/>
          <w:bCs/>
          <w:sz w:val="20"/>
          <w:szCs w:val="20"/>
        </w:rPr>
        <w:t>Kristýna Havligerová</w:t>
      </w:r>
    </w:p>
    <w:p w14:paraId="140D5D73" w14:textId="77777777" w:rsidR="00BC0FF7" w:rsidRDefault="00BC58D6" w:rsidP="00BC0FF7">
      <w:pPr>
        <w:spacing w:line="276" w:lineRule="auto"/>
        <w:ind w:left="4320"/>
        <w:rPr>
          <w:rFonts w:ascii="Arial" w:eastAsia="Arial" w:hAnsi="Arial" w:cs="Arial"/>
          <w:sz w:val="20"/>
          <w:szCs w:val="20"/>
        </w:rPr>
      </w:pPr>
      <w:r w:rsidRPr="00A63597">
        <w:rPr>
          <w:rFonts w:ascii="Arial" w:eastAsia="Arial" w:hAnsi="Arial" w:cs="Arial"/>
          <w:b/>
          <w:bCs/>
          <w:sz w:val="20"/>
          <w:szCs w:val="20"/>
        </w:rPr>
        <w:t>manažerka vnějších vztahů</w:t>
      </w:r>
      <w:r w:rsidRPr="00A63597">
        <w:rPr>
          <w:rFonts w:ascii="Arial" w:hAnsi="Arial" w:cs="Arial"/>
          <w:sz w:val="20"/>
          <w:szCs w:val="20"/>
        </w:rPr>
        <w:br/>
      </w:r>
      <w:r w:rsidRPr="00A63597">
        <w:rPr>
          <w:rFonts w:ascii="Arial" w:eastAsia="Arial" w:hAnsi="Arial" w:cs="Arial"/>
          <w:b/>
          <w:bCs/>
          <w:sz w:val="20"/>
          <w:szCs w:val="20"/>
        </w:rPr>
        <w:t xml:space="preserve">Iniciativa pro zálohování   </w:t>
      </w:r>
    </w:p>
    <w:p w14:paraId="67971043" w14:textId="77777777" w:rsidR="00BC0FF7" w:rsidRDefault="00BC58D6" w:rsidP="00BC0FF7">
      <w:pPr>
        <w:spacing w:line="276" w:lineRule="auto"/>
        <w:ind w:left="4320"/>
        <w:rPr>
          <w:rFonts w:ascii="Arial" w:eastAsia="Arial" w:hAnsi="Arial" w:cs="Arial"/>
          <w:b/>
          <w:bCs/>
          <w:sz w:val="20"/>
          <w:szCs w:val="20"/>
        </w:rPr>
      </w:pPr>
      <w:r w:rsidRPr="00A63597">
        <w:rPr>
          <w:rFonts w:ascii="Arial" w:eastAsia="Arial" w:hAnsi="Arial" w:cs="Arial"/>
          <w:b/>
          <w:bCs/>
          <w:sz w:val="20"/>
          <w:szCs w:val="20"/>
        </w:rPr>
        <w:t xml:space="preserve">kristyna.havligerova@iniciativaprozalohovani.cz                         </w:t>
      </w:r>
    </w:p>
    <w:p w14:paraId="1AC061B6" w14:textId="5FC6C597" w:rsidR="00BC58D6" w:rsidRPr="00A63597" w:rsidRDefault="00BC58D6" w:rsidP="00BC0FF7">
      <w:pPr>
        <w:spacing w:line="276" w:lineRule="auto"/>
        <w:ind w:left="3600" w:firstLine="720"/>
        <w:rPr>
          <w:rFonts w:ascii="Arial" w:eastAsia="Arial" w:hAnsi="Arial" w:cs="Arial"/>
          <w:sz w:val="20"/>
          <w:szCs w:val="20"/>
        </w:rPr>
      </w:pPr>
      <w:r w:rsidRPr="00A63597">
        <w:rPr>
          <w:rFonts w:ascii="Arial" w:eastAsia="Arial" w:hAnsi="Arial" w:cs="Arial"/>
          <w:b/>
          <w:bCs/>
          <w:sz w:val="20"/>
          <w:szCs w:val="20"/>
        </w:rPr>
        <w:t>+420724602113</w:t>
      </w:r>
      <w:r w:rsidRPr="00A63597">
        <w:rPr>
          <w:rFonts w:ascii="Arial" w:eastAsia="Arial" w:hAnsi="Arial" w:cs="Arial"/>
          <w:sz w:val="20"/>
          <w:szCs w:val="20"/>
        </w:rPr>
        <w:t xml:space="preserve"> </w:t>
      </w:r>
    </w:p>
    <w:p w14:paraId="617134CB" w14:textId="77777777" w:rsidR="00BC58D6" w:rsidRPr="00A63597" w:rsidRDefault="00BC58D6" w:rsidP="00BC0FF7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A6359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F0339FE" w14:textId="77777777" w:rsidR="00BC58D6" w:rsidRPr="00A63597" w:rsidRDefault="00BC58D6" w:rsidP="00A63597">
      <w:pPr>
        <w:spacing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A63597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49D4B4D7" w14:textId="7D264F9D" w:rsidR="00BC58D6" w:rsidRPr="00D870F6" w:rsidRDefault="00D870F6" w:rsidP="00D870F6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Z</w:t>
      </w:r>
      <w:r w:rsidRPr="00A61BE4">
        <w:rPr>
          <w:rFonts w:ascii="Arial" w:eastAsia="Arial" w:hAnsi="Arial" w:cs="Arial"/>
          <w:i/>
          <w:iCs/>
          <w:sz w:val="18"/>
          <w:szCs w:val="18"/>
        </w:rPr>
        <w:t>álohový systém umožní opakovanou recyklaci nápojových obalů pro stejný účel. Při výrobě nápojových obalů z recyklátu pomůže ušetřit až 95 % energie a díky tomu přispět ke snížení uhlíkové stopy při výrobě těchto obalů až o 80 %. Pomůže tak šetřit zdroji i energii. Pozitivní efekt pocítí i municipality, protože systém přispěje k zásadnímu snížení množství pohozeného odpadu na volných prostranstvích obcí a měst. Systém navíc umí vysbírat nápojové obaly v takové technické i hygienické kvalitě, ve které je lze opětovně použít v potravinářství a také bude v souladu s evropskou legislativou.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A61BE4">
        <w:rPr>
          <w:rFonts w:ascii="Arial" w:eastAsia="Arial" w:hAnsi="Arial" w:cs="Arial"/>
          <w:i/>
          <w:iCs/>
          <w:sz w:val="18"/>
          <w:szCs w:val="18"/>
        </w:rPr>
        <w:t>Zálohový systém České republice zásadním způsobem pomůže České republice splnit cíle Evropské unie, přesně v souladu s návrhem nového nařízení. Pozitivní dopady potvrzuje i 13 zemí, které již v Evropě zálohují</w:t>
      </w:r>
      <w:r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002A87B5" w14:textId="77777777" w:rsidR="00BC58D6" w:rsidRPr="006269FB" w:rsidRDefault="00BC58D6" w:rsidP="00A63597">
      <w:pPr>
        <w:spacing w:line="276" w:lineRule="auto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A63597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7AA4D7EF" w14:textId="77777777" w:rsidR="00BC58D6" w:rsidRPr="00D870F6" w:rsidRDefault="00BC58D6" w:rsidP="00D870F6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870F6">
        <w:rPr>
          <w:rFonts w:ascii="Arial" w:eastAsia="Arial" w:hAnsi="Arial" w:cs="Arial"/>
          <w:i/>
          <w:iCs/>
          <w:sz w:val="18"/>
          <w:szCs w:val="18"/>
        </w:rPr>
        <w:t xml:space="preserve">Iniciativu pro zálohování založili významní výrobci nápojů Coca-Cola HBC Česko a Slovensko, Heineken Česká republika, Kofola </w:t>
      </w:r>
      <w:proofErr w:type="spellStart"/>
      <w:r w:rsidRPr="00D870F6">
        <w:rPr>
          <w:rFonts w:ascii="Arial" w:eastAsia="Arial" w:hAnsi="Arial" w:cs="Arial"/>
          <w:i/>
          <w:iCs/>
          <w:sz w:val="18"/>
          <w:szCs w:val="18"/>
        </w:rPr>
        <w:t>ČeskoSlovensko</w:t>
      </w:r>
      <w:proofErr w:type="spellEnd"/>
      <w:r w:rsidRPr="00D870F6">
        <w:rPr>
          <w:rFonts w:ascii="Arial" w:eastAsia="Arial" w:hAnsi="Arial" w:cs="Arial"/>
          <w:i/>
          <w:iCs/>
          <w:sz w:val="18"/>
          <w:szCs w:val="18"/>
        </w:rPr>
        <w:t>, Mattoni 1873 a Plzeňský Prazdroj. Jejím cílem je zavedení plošného zálohového systému všech nápojových PET lahví a plechovek v České republice jako cestu k opravdové recyklaci těchto obalových materiálů.</w:t>
      </w:r>
    </w:p>
    <w:p w14:paraId="3C1FC806" w14:textId="77777777" w:rsidR="006D7E1C" w:rsidRPr="00D870F6" w:rsidRDefault="006D7E1C" w:rsidP="00D870F6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</w:p>
    <w:sectPr w:rsidR="006D7E1C" w:rsidRPr="00D870F6" w:rsidSect="006020BF">
      <w:headerReference w:type="even" r:id="rId11"/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0AE1" w14:textId="77777777" w:rsidR="00361866" w:rsidRDefault="00361866" w:rsidP="00AF4AF9">
      <w:r>
        <w:separator/>
      </w:r>
    </w:p>
  </w:endnote>
  <w:endnote w:type="continuationSeparator" w:id="0">
    <w:p w14:paraId="53D8FEE2" w14:textId="77777777" w:rsidR="00361866" w:rsidRDefault="00361866" w:rsidP="00AF4AF9">
      <w:r>
        <w:continuationSeparator/>
      </w:r>
    </w:p>
  </w:endnote>
  <w:endnote w:type="continuationNotice" w:id="1">
    <w:p w14:paraId="7760BF64" w14:textId="77777777" w:rsidR="00361866" w:rsidRDefault="00361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729A" w14:textId="77777777" w:rsidR="00361866" w:rsidRDefault="00361866" w:rsidP="00AF4AF9">
      <w:r>
        <w:separator/>
      </w:r>
    </w:p>
  </w:footnote>
  <w:footnote w:type="continuationSeparator" w:id="0">
    <w:p w14:paraId="2ABDC2D3" w14:textId="77777777" w:rsidR="00361866" w:rsidRDefault="00361866" w:rsidP="00AF4AF9">
      <w:r>
        <w:continuationSeparator/>
      </w:r>
    </w:p>
  </w:footnote>
  <w:footnote w:type="continuationNotice" w:id="1">
    <w:p w14:paraId="7893C5D9" w14:textId="77777777" w:rsidR="00361866" w:rsidRDefault="00361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F1BF" w14:textId="0EAAC59E" w:rsidR="00AF4AF9" w:rsidRDefault="00361866">
    <w:pPr>
      <w:pStyle w:val="Zhlav"/>
    </w:pPr>
    <w:r>
      <w:rPr>
        <w:noProof/>
      </w:rPr>
      <w:pict w14:anchorId="486C0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5" o:spid="_x0000_s1026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91F3" w14:textId="2229B01B" w:rsidR="00AF4AF9" w:rsidRDefault="00361866">
    <w:pPr>
      <w:pStyle w:val="Zhlav"/>
    </w:pPr>
    <w:r>
      <w:rPr>
        <w:noProof/>
      </w:rPr>
      <w:pict w14:anchorId="3455B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53.25pt;margin-top:-73.5pt;width:595.2pt;height:841.9pt;z-index:-251651072;mso-wrap-edited:f;mso-width-percent:0;mso-height-percent:0;mso-position-horizontal-relative:margin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1CA7"/>
    <w:multiLevelType w:val="hybridMultilevel"/>
    <w:tmpl w:val="8BBC3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F39BB"/>
    <w:multiLevelType w:val="hybridMultilevel"/>
    <w:tmpl w:val="0CA44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294139">
    <w:abstractNumId w:val="1"/>
  </w:num>
  <w:num w:numId="2" w16cid:durableId="208309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F9"/>
    <w:rsid w:val="00024328"/>
    <w:rsid w:val="0005399E"/>
    <w:rsid w:val="00061F32"/>
    <w:rsid w:val="00072F4A"/>
    <w:rsid w:val="0008229A"/>
    <w:rsid w:val="000B3B07"/>
    <w:rsid w:val="000B6CCF"/>
    <w:rsid w:val="000C1A89"/>
    <w:rsid w:val="000D3D4E"/>
    <w:rsid w:val="000D47C6"/>
    <w:rsid w:val="000E04AF"/>
    <w:rsid w:val="000E2740"/>
    <w:rsid w:val="00122A51"/>
    <w:rsid w:val="00141E68"/>
    <w:rsid w:val="001434C6"/>
    <w:rsid w:val="00166544"/>
    <w:rsid w:val="001941ED"/>
    <w:rsid w:val="001B5B07"/>
    <w:rsid w:val="001C1CCF"/>
    <w:rsid w:val="001C6E08"/>
    <w:rsid w:val="001E7F2D"/>
    <w:rsid w:val="00207DEF"/>
    <w:rsid w:val="00210BCF"/>
    <w:rsid w:val="002238D7"/>
    <w:rsid w:val="002272FE"/>
    <w:rsid w:val="00242C23"/>
    <w:rsid w:val="002564F8"/>
    <w:rsid w:val="00286682"/>
    <w:rsid w:val="002A35A5"/>
    <w:rsid w:val="002A42B9"/>
    <w:rsid w:val="002A504B"/>
    <w:rsid w:val="002D7757"/>
    <w:rsid w:val="002E5B0B"/>
    <w:rsid w:val="002F0C06"/>
    <w:rsid w:val="003045B5"/>
    <w:rsid w:val="00312C11"/>
    <w:rsid w:val="00323876"/>
    <w:rsid w:val="00353725"/>
    <w:rsid w:val="00361866"/>
    <w:rsid w:val="003775B0"/>
    <w:rsid w:val="003854A3"/>
    <w:rsid w:val="0038710F"/>
    <w:rsid w:val="003A1E8F"/>
    <w:rsid w:val="003A4DAF"/>
    <w:rsid w:val="003D2A5B"/>
    <w:rsid w:val="003E02D6"/>
    <w:rsid w:val="00433DDA"/>
    <w:rsid w:val="00435C7D"/>
    <w:rsid w:val="00440D63"/>
    <w:rsid w:val="00454FA2"/>
    <w:rsid w:val="00462F5D"/>
    <w:rsid w:val="004840CB"/>
    <w:rsid w:val="004C2E03"/>
    <w:rsid w:val="004C3A60"/>
    <w:rsid w:val="004D2FF0"/>
    <w:rsid w:val="004E2DFD"/>
    <w:rsid w:val="004E7435"/>
    <w:rsid w:val="004F30C0"/>
    <w:rsid w:val="00510597"/>
    <w:rsid w:val="005227B6"/>
    <w:rsid w:val="00542C8A"/>
    <w:rsid w:val="0054534D"/>
    <w:rsid w:val="00556A67"/>
    <w:rsid w:val="00556ACA"/>
    <w:rsid w:val="00563A6C"/>
    <w:rsid w:val="00565F17"/>
    <w:rsid w:val="00592E72"/>
    <w:rsid w:val="005C6042"/>
    <w:rsid w:val="005D0626"/>
    <w:rsid w:val="006020BF"/>
    <w:rsid w:val="006269FB"/>
    <w:rsid w:val="0065139F"/>
    <w:rsid w:val="00652444"/>
    <w:rsid w:val="00684E29"/>
    <w:rsid w:val="00686630"/>
    <w:rsid w:val="006A68CD"/>
    <w:rsid w:val="006D7E1C"/>
    <w:rsid w:val="006E02E1"/>
    <w:rsid w:val="006E20EC"/>
    <w:rsid w:val="00726F0C"/>
    <w:rsid w:val="0074399F"/>
    <w:rsid w:val="00770D53"/>
    <w:rsid w:val="00770E35"/>
    <w:rsid w:val="007952A3"/>
    <w:rsid w:val="007A0225"/>
    <w:rsid w:val="007A2693"/>
    <w:rsid w:val="007C2E5D"/>
    <w:rsid w:val="007D2BB7"/>
    <w:rsid w:val="008037DB"/>
    <w:rsid w:val="00806E95"/>
    <w:rsid w:val="00814BBA"/>
    <w:rsid w:val="00834795"/>
    <w:rsid w:val="00866FEA"/>
    <w:rsid w:val="00885816"/>
    <w:rsid w:val="0089339B"/>
    <w:rsid w:val="00896B23"/>
    <w:rsid w:val="008976DB"/>
    <w:rsid w:val="008A21BC"/>
    <w:rsid w:val="008B33BE"/>
    <w:rsid w:val="008D6AE2"/>
    <w:rsid w:val="008E4920"/>
    <w:rsid w:val="008F1230"/>
    <w:rsid w:val="00915EF6"/>
    <w:rsid w:val="00916C4B"/>
    <w:rsid w:val="00917063"/>
    <w:rsid w:val="00947A3D"/>
    <w:rsid w:val="00960081"/>
    <w:rsid w:val="009624B8"/>
    <w:rsid w:val="00993B12"/>
    <w:rsid w:val="009A55AA"/>
    <w:rsid w:val="009C6207"/>
    <w:rsid w:val="009D34BF"/>
    <w:rsid w:val="00A11515"/>
    <w:rsid w:val="00A50E44"/>
    <w:rsid w:val="00A60620"/>
    <w:rsid w:val="00A62CFC"/>
    <w:rsid w:val="00A63597"/>
    <w:rsid w:val="00A912E0"/>
    <w:rsid w:val="00A97BED"/>
    <w:rsid w:val="00A97EF6"/>
    <w:rsid w:val="00AC3FF2"/>
    <w:rsid w:val="00AD2D8B"/>
    <w:rsid w:val="00AE13FB"/>
    <w:rsid w:val="00AE1CC0"/>
    <w:rsid w:val="00AF4AF9"/>
    <w:rsid w:val="00B125D4"/>
    <w:rsid w:val="00B15BC7"/>
    <w:rsid w:val="00B50176"/>
    <w:rsid w:val="00B511BF"/>
    <w:rsid w:val="00B60E45"/>
    <w:rsid w:val="00B6218C"/>
    <w:rsid w:val="00B8727A"/>
    <w:rsid w:val="00B908AC"/>
    <w:rsid w:val="00B94CEA"/>
    <w:rsid w:val="00BC0FF7"/>
    <w:rsid w:val="00BC58D6"/>
    <w:rsid w:val="00BD3D10"/>
    <w:rsid w:val="00C259F1"/>
    <w:rsid w:val="00C37F48"/>
    <w:rsid w:val="00C4693A"/>
    <w:rsid w:val="00C60267"/>
    <w:rsid w:val="00C77138"/>
    <w:rsid w:val="00CA4954"/>
    <w:rsid w:val="00CA6A87"/>
    <w:rsid w:val="00D0428A"/>
    <w:rsid w:val="00D133FE"/>
    <w:rsid w:val="00D31F1E"/>
    <w:rsid w:val="00D37EC7"/>
    <w:rsid w:val="00D52A22"/>
    <w:rsid w:val="00D72FEC"/>
    <w:rsid w:val="00D870F6"/>
    <w:rsid w:val="00DC6A46"/>
    <w:rsid w:val="00E00DAE"/>
    <w:rsid w:val="00E10F06"/>
    <w:rsid w:val="00E12892"/>
    <w:rsid w:val="00E22A7A"/>
    <w:rsid w:val="00E30EE6"/>
    <w:rsid w:val="00E3542A"/>
    <w:rsid w:val="00E43762"/>
    <w:rsid w:val="00E45F3D"/>
    <w:rsid w:val="00E51907"/>
    <w:rsid w:val="00E72482"/>
    <w:rsid w:val="00EA752E"/>
    <w:rsid w:val="00EB1C02"/>
    <w:rsid w:val="00ED1079"/>
    <w:rsid w:val="00EE426E"/>
    <w:rsid w:val="00EF00E6"/>
    <w:rsid w:val="00F316A3"/>
    <w:rsid w:val="00F440FB"/>
    <w:rsid w:val="00F84798"/>
    <w:rsid w:val="00FA1BB9"/>
    <w:rsid w:val="00FB038D"/>
    <w:rsid w:val="019088AD"/>
    <w:rsid w:val="034D9865"/>
    <w:rsid w:val="09D7D987"/>
    <w:rsid w:val="0DD99933"/>
    <w:rsid w:val="0FAAB878"/>
    <w:rsid w:val="106FD3DF"/>
    <w:rsid w:val="13AE61C0"/>
    <w:rsid w:val="1544F7A5"/>
    <w:rsid w:val="17C855A2"/>
    <w:rsid w:val="1AFB297D"/>
    <w:rsid w:val="1B02AC65"/>
    <w:rsid w:val="1FAAA920"/>
    <w:rsid w:val="207D9C53"/>
    <w:rsid w:val="2117E599"/>
    <w:rsid w:val="21AB0F4A"/>
    <w:rsid w:val="22854FB1"/>
    <w:rsid w:val="23735E3F"/>
    <w:rsid w:val="26A34D5F"/>
    <w:rsid w:val="28666486"/>
    <w:rsid w:val="29F3B48A"/>
    <w:rsid w:val="2E9CEB5A"/>
    <w:rsid w:val="322F6886"/>
    <w:rsid w:val="32596E88"/>
    <w:rsid w:val="32BD5FDF"/>
    <w:rsid w:val="33CC4DE9"/>
    <w:rsid w:val="3758D1A1"/>
    <w:rsid w:val="3837E330"/>
    <w:rsid w:val="3C3CE984"/>
    <w:rsid w:val="3D017892"/>
    <w:rsid w:val="4515A34B"/>
    <w:rsid w:val="452A3B5D"/>
    <w:rsid w:val="484C7DD7"/>
    <w:rsid w:val="4A675D83"/>
    <w:rsid w:val="4DE2C912"/>
    <w:rsid w:val="4EC17052"/>
    <w:rsid w:val="50014900"/>
    <w:rsid w:val="523CD913"/>
    <w:rsid w:val="56ABA50E"/>
    <w:rsid w:val="5E8DA2D7"/>
    <w:rsid w:val="5F0233BE"/>
    <w:rsid w:val="6239D480"/>
    <w:rsid w:val="628FAC59"/>
    <w:rsid w:val="64808FAC"/>
    <w:rsid w:val="689B6E0E"/>
    <w:rsid w:val="68EE95A7"/>
    <w:rsid w:val="699CD8F7"/>
    <w:rsid w:val="6A2D0F89"/>
    <w:rsid w:val="6B03C55C"/>
    <w:rsid w:val="6B93C067"/>
    <w:rsid w:val="6E0C2457"/>
    <w:rsid w:val="706DB96E"/>
    <w:rsid w:val="733ED30B"/>
    <w:rsid w:val="75CB866D"/>
    <w:rsid w:val="77B07C60"/>
    <w:rsid w:val="7ACE7356"/>
    <w:rsid w:val="7C78FA5A"/>
    <w:rsid w:val="7DB2334E"/>
    <w:rsid w:val="7EB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259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D7E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A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AF9"/>
  </w:style>
  <w:style w:type="paragraph" w:styleId="Zpat">
    <w:name w:val="footer"/>
    <w:basedOn w:val="Normln"/>
    <w:link w:val="ZpatChar"/>
    <w:uiPriority w:val="99"/>
    <w:unhideWhenUsed/>
    <w:rsid w:val="00AF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AF9"/>
  </w:style>
  <w:style w:type="character" w:styleId="Hypertextovodkaz">
    <w:name w:val="Hyperlink"/>
    <w:basedOn w:val="Standardnpsmoodstavce"/>
    <w:uiPriority w:val="99"/>
    <w:unhideWhenUsed/>
    <w:rsid w:val="006D7E1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1F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1F1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31F1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3479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854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EA752E"/>
  </w:style>
  <w:style w:type="character" w:styleId="Odkaznakoment">
    <w:name w:val="annotation reference"/>
    <w:basedOn w:val="Standardnpsmoodstavce"/>
    <w:uiPriority w:val="99"/>
    <w:semiHidden/>
    <w:unhideWhenUsed/>
    <w:rsid w:val="00EA7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5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5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5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87dd9-8c63-40b6-a197-245b202be497" xsi:nil="true"/>
    <lcf76f155ced4ddcb4097134ff3c332f xmlns="bdcd761b-ba9e-4d3e-9e5d-4728cf3954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924E702E06A04EA49D4BDB1E622E15" ma:contentTypeVersion="16" ma:contentTypeDescription="Vytvoří nový dokument" ma:contentTypeScope="" ma:versionID="13461b28989411171b1cda8f87b1705a">
  <xsd:schema xmlns:xsd="http://www.w3.org/2001/XMLSchema" xmlns:xs="http://www.w3.org/2001/XMLSchema" xmlns:p="http://schemas.microsoft.com/office/2006/metadata/properties" xmlns:ns2="bdcd761b-ba9e-4d3e-9e5d-4728cf3954d2" xmlns:ns3="b9b87dd9-8c63-40b6-a197-245b202be497" targetNamespace="http://schemas.microsoft.com/office/2006/metadata/properties" ma:root="true" ma:fieldsID="7b38ae43a1237f81c17dc0827a3b4c96" ns2:_="" ns3:_="">
    <xsd:import namespace="bdcd761b-ba9e-4d3e-9e5d-4728cf3954d2"/>
    <xsd:import namespace="b9b87dd9-8c63-40b6-a197-245b202be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d761b-ba9e-4d3e-9e5d-4728cf395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7e91d693-f37f-4aa7-876d-c3e71944c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87dd9-8c63-40b6-a197-245b202be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75689cb-2967-4369-847e-5b594f058328}" ma:internalName="TaxCatchAll" ma:showField="CatchAllData" ma:web="b9b87dd9-8c63-40b6-a197-245b202be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18B2C-7131-4CE2-BB1E-0DE6D5061317}">
  <ds:schemaRefs>
    <ds:schemaRef ds:uri="http://schemas.microsoft.com/office/2006/metadata/properties"/>
    <ds:schemaRef ds:uri="http://schemas.microsoft.com/office/infopath/2007/PartnerControls"/>
    <ds:schemaRef ds:uri="b9b87dd9-8c63-40b6-a197-245b202be497"/>
    <ds:schemaRef ds:uri="bdcd761b-ba9e-4d3e-9e5d-4728cf3954d2"/>
  </ds:schemaRefs>
</ds:datastoreItem>
</file>

<file path=customXml/itemProps2.xml><?xml version="1.0" encoding="utf-8"?>
<ds:datastoreItem xmlns:ds="http://schemas.openxmlformats.org/officeDocument/2006/customXml" ds:itemID="{C9A9D7F4-9F2A-46E0-AB63-4085DA67C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d761b-ba9e-4d3e-9e5d-4728cf3954d2"/>
    <ds:schemaRef ds:uri="b9b87dd9-8c63-40b6-a197-245b202be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121DD-8DB2-B24A-A01C-AC4323449D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CDFB19-DFEF-4C37-ABE4-ABDF5DDE5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1497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kristyns havligerova</cp:lastModifiedBy>
  <cp:revision>24</cp:revision>
  <cp:lastPrinted>2019-06-05T08:51:00Z</cp:lastPrinted>
  <dcterms:created xsi:type="dcterms:W3CDTF">2022-12-12T22:32:00Z</dcterms:created>
  <dcterms:modified xsi:type="dcterms:W3CDTF">2022-12-14T22:21:00Z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0x010100CC924E702E06A04EA49D4BDB1E622E15</vt:lpwstr>
  </property>
  <property fmtid="{D5CDD505-2E9C-101B-9397-08002B2CF9AE}" pid="3" name="MediaServiceImageTags">
    <vt:lpwstr/>
  </property>
  <property fmtid="{D5CDD505-2E9C-101B-9397-08002B2CF9AE}" pid="4" name="MSIP_Label_50b92f09-1d3a-4417-8437-581e698e6b90_Enabled">
    <vt:lpwstr>true</vt:lpwstr>
  </property>
  <property fmtid="{D5CDD505-2E9C-101B-9397-08002B2CF9AE}" pid="5" name="MSIP_Label_50b92f09-1d3a-4417-8437-581e698e6b90_SetDate">
    <vt:lpwstr>2022-12-12T21:37:09Z</vt:lpwstr>
  </property>
  <property fmtid="{D5CDD505-2E9C-101B-9397-08002B2CF9AE}" pid="6" name="MSIP_Label_50b92f09-1d3a-4417-8437-581e698e6b90_Method">
    <vt:lpwstr>Privileged</vt:lpwstr>
  </property>
  <property fmtid="{D5CDD505-2E9C-101B-9397-08002B2CF9AE}" pid="7" name="MSIP_Label_50b92f09-1d3a-4417-8437-581e698e6b90_Name">
    <vt:lpwstr>L002S001</vt:lpwstr>
  </property>
  <property fmtid="{D5CDD505-2E9C-101B-9397-08002B2CF9AE}" pid="8" name="MSIP_Label_50b92f09-1d3a-4417-8437-581e698e6b90_SiteId">
    <vt:lpwstr>7ef011f8-898a-4d01-8232-9087b2c2abaf</vt:lpwstr>
  </property>
  <property fmtid="{D5CDD505-2E9C-101B-9397-08002B2CF9AE}" pid="9" name="MSIP_Label_50b92f09-1d3a-4417-8437-581e698e6b90_ActionId">
    <vt:lpwstr>b0ca6c42-7122-4dd5-8393-6ad927792ac3</vt:lpwstr>
  </property>
  <property fmtid="{D5CDD505-2E9C-101B-9397-08002B2CF9AE}" pid="10" name="MSIP_Label_50b92f09-1d3a-4417-8437-581e698e6b90_ContentBits">
    <vt:lpwstr>0</vt:lpwstr>
  </property>
</Properties>
</file>